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5" w:rsidRPr="00AD5DDD" w:rsidRDefault="009B4855" w:rsidP="009B4855">
      <w:pPr>
        <w:ind w:left="-567" w:firstLine="567"/>
        <w:jc w:val="center"/>
        <w:outlineLvl w:val="0"/>
        <w:rPr>
          <w:b/>
          <w:bCs/>
          <w:kern w:val="36"/>
        </w:rPr>
      </w:pPr>
      <w:r w:rsidRPr="00AD5DDD">
        <w:rPr>
          <w:b/>
          <w:bCs/>
          <w:kern w:val="36"/>
        </w:rPr>
        <w:t xml:space="preserve">Публичная оферта </w:t>
      </w:r>
    </w:p>
    <w:p w:rsidR="009B4855" w:rsidRDefault="009B4855" w:rsidP="009B4855">
      <w:pPr>
        <w:ind w:left="-567" w:firstLine="567"/>
        <w:jc w:val="center"/>
        <w:outlineLvl w:val="0"/>
        <w:rPr>
          <w:b/>
          <w:bCs/>
          <w:kern w:val="36"/>
        </w:rPr>
      </w:pPr>
      <w:r w:rsidRPr="00AD5DDD">
        <w:rPr>
          <w:b/>
          <w:bCs/>
          <w:kern w:val="36"/>
        </w:rPr>
        <w:t xml:space="preserve">о заключении агентского Договора по приему заявлений от физических лиц на </w:t>
      </w:r>
      <w:r w:rsidRPr="009B4855">
        <w:rPr>
          <w:b/>
          <w:bCs/>
          <w:kern w:val="36"/>
        </w:rPr>
        <w:t>техническое обслуживание внутридомового (внутриквартирного) газового оборудования</w:t>
      </w:r>
    </w:p>
    <w:p w:rsidR="009B4855" w:rsidRPr="00AD5DDD" w:rsidRDefault="009B4855" w:rsidP="009B4855">
      <w:pPr>
        <w:ind w:left="-567" w:firstLine="567"/>
        <w:jc w:val="center"/>
        <w:outlineLvl w:val="0"/>
        <w:rPr>
          <w:b/>
          <w:bCs/>
          <w:kern w:val="36"/>
        </w:rPr>
      </w:pP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proofErr w:type="gramStart"/>
      <w:r w:rsidRPr="00AD2C18">
        <w:t xml:space="preserve">Настоящая публичная оферта в соответствии с п. 2 ст. 437 Гражданского кодекса Российской Федерации является официальным предложением бюджетного учреждения </w:t>
      </w:r>
      <w:r>
        <w:t xml:space="preserve">Омской области </w:t>
      </w:r>
      <w:r w:rsidRPr="00AD2C18">
        <w:t>«</w:t>
      </w:r>
      <w:r>
        <w:t>М</w:t>
      </w:r>
      <w:r w:rsidRPr="00AD2C18">
        <w:t>ногофункциональный центр предоставления государственных и муниципальных услуг» (далее –</w:t>
      </w:r>
      <w:r>
        <w:t xml:space="preserve"> </w:t>
      </w:r>
      <w:r w:rsidRPr="00AD2C18">
        <w:t xml:space="preserve">МФЦ) заключить агентский Договор </w:t>
      </w:r>
      <w:r w:rsidRPr="00AD2C18">
        <w:rPr>
          <w:bCs/>
          <w:kern w:val="36"/>
        </w:rPr>
        <w:t xml:space="preserve">по приему заявлений от физических лиц </w:t>
      </w:r>
      <w:r w:rsidRPr="009B4855">
        <w:t>на техническое обслуживание внутридомового (внутриквартирного) газового оборудования</w:t>
      </w:r>
      <w:r w:rsidRPr="00AD2C18">
        <w:t xml:space="preserve"> (Приложении №</w:t>
      </w:r>
      <w:r w:rsidR="00D00421">
        <w:t xml:space="preserve"> </w:t>
      </w:r>
      <w:r w:rsidRPr="00AD2C18">
        <w:t xml:space="preserve">2 к настоящей оферте). </w:t>
      </w:r>
      <w:proofErr w:type="gramEnd"/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>Агентский Договор заключается на платной основе.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Оферта вступает в силу со дня, следующего за днем размещения её на Официальном сайте МФЦ </w:t>
      </w:r>
      <w:r>
        <w:t>(</w:t>
      </w:r>
      <w:proofErr w:type="spellStart"/>
      <w:r>
        <w:t>мфц-омск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>МФЦ вправе отменить Оферту в любое время без объяснения причин.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>Акцептовать Оферту (отозваться на Оферту) вправе юридическое лицо, имеющ</w:t>
      </w:r>
      <w:r w:rsidR="00D00421">
        <w:t>е</w:t>
      </w:r>
      <w:r w:rsidRPr="00AD2C18">
        <w:t xml:space="preserve">е </w:t>
      </w:r>
      <w:r w:rsidR="00D00421">
        <w:t>соответствующие разрешения и лицензии в сфере газораспределения</w:t>
      </w:r>
      <w:r w:rsidRPr="00AD2C18">
        <w:t xml:space="preserve"> (далее – Заинтересованное лицо).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>Акцепт настоящей публичной оферты осуществляется путем направления Заинтересованным лицом ответа на публичную оферту (акцепта) (Приложение №</w:t>
      </w:r>
      <w:r w:rsidR="00D00421">
        <w:t xml:space="preserve"> </w:t>
      </w:r>
      <w:r w:rsidRPr="00AD2C18">
        <w:t xml:space="preserve">1 к </w:t>
      </w:r>
      <w:r w:rsidR="00D00421">
        <w:t xml:space="preserve">настоящей </w:t>
      </w:r>
      <w:r w:rsidRPr="00AD2C18">
        <w:t>оферте) с приложением подписанного и скрепленного печатью Агентского Договора (Приложение №</w:t>
      </w:r>
      <w:r w:rsidR="00D00421">
        <w:t xml:space="preserve"> </w:t>
      </w:r>
      <w:r w:rsidRPr="00AD2C18">
        <w:t>2 к настоящей оферте), заверенных копий учредительных документов и документов</w:t>
      </w:r>
      <w:r w:rsidR="00D00421">
        <w:t>,</w:t>
      </w:r>
      <w:r w:rsidRPr="00AD2C18">
        <w:t xml:space="preserve"> подтверждающих право выполнять работы и оказывать услуги</w:t>
      </w:r>
      <w:r w:rsidR="00D00421">
        <w:t xml:space="preserve"> газораспределения</w:t>
      </w:r>
      <w:r w:rsidRPr="00AD2C18">
        <w:t>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Условия Договора, предлагаемого к заключению, установлены в Приложении № 2 (агентский договор) к настоящей </w:t>
      </w:r>
      <w:r w:rsidR="00D00421">
        <w:t>о</w:t>
      </w:r>
      <w:r w:rsidRPr="00AD2C18">
        <w:t>ферте и являются обязательными для Заинтересованного лица.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Место фактического исполнения Агентского Договора – </w:t>
      </w:r>
      <w:r>
        <w:t xml:space="preserve">офисы </w:t>
      </w:r>
      <w:r w:rsidRPr="00AD2C18">
        <w:t xml:space="preserve">МФЦ, указанные </w:t>
      </w:r>
      <w:r w:rsidR="00377784">
        <w:t>в</w:t>
      </w:r>
      <w:r w:rsidRPr="00AD2C18">
        <w:t xml:space="preserve"> агентском</w:t>
      </w:r>
      <w:r w:rsidR="00377784">
        <w:t xml:space="preserve"> договоре</w:t>
      </w:r>
      <w:r w:rsidRPr="00AD2C18">
        <w:t xml:space="preserve"> (Приложение №</w:t>
      </w:r>
      <w:r w:rsidR="00D00421">
        <w:t xml:space="preserve"> </w:t>
      </w:r>
      <w:r w:rsidRPr="00AD2C18">
        <w:t xml:space="preserve">2 к </w:t>
      </w:r>
      <w:r w:rsidR="00D00421">
        <w:t xml:space="preserve">настоящей </w:t>
      </w:r>
      <w:r w:rsidRPr="00AD2C18">
        <w:t>оферте).</w:t>
      </w:r>
    </w:p>
    <w:p w:rsidR="009B4855" w:rsidRPr="00AD2C18" w:rsidRDefault="009B4855" w:rsidP="009B4855">
      <w:pPr>
        <w:pStyle w:val="aff"/>
        <w:numPr>
          <w:ilvl w:val="0"/>
          <w:numId w:val="36"/>
        </w:numPr>
        <w:ind w:left="-567"/>
        <w:jc w:val="both"/>
      </w:pPr>
      <w:r w:rsidRPr="00AD2C18">
        <w:t xml:space="preserve">МФЦ оставляет за собой право внести изменения в условия настоящей </w:t>
      </w:r>
      <w:r w:rsidR="00D00421">
        <w:t>о</w:t>
      </w:r>
      <w:r w:rsidRPr="00AD2C18">
        <w:t xml:space="preserve">ферты в любой момент по своему усмотрению, что отражается на </w:t>
      </w:r>
      <w:r w:rsidR="00D00421">
        <w:t>с</w:t>
      </w:r>
      <w:r w:rsidRPr="00AD2C18">
        <w:t>айте</w:t>
      </w:r>
      <w:r w:rsidR="00D00421">
        <w:t xml:space="preserve"> МФЦ</w:t>
      </w:r>
      <w:r w:rsidRPr="00AD2C18">
        <w:t xml:space="preserve">. Изменения, внесенные МФЦ в Оферту, вступают в силу после их размещения на </w:t>
      </w:r>
      <w:r w:rsidR="00D00421">
        <w:t>с</w:t>
      </w:r>
      <w:r w:rsidRPr="00AD2C18">
        <w:t>айте</w:t>
      </w:r>
      <w:r w:rsidR="00D00421">
        <w:t xml:space="preserve"> МФЦ</w:t>
      </w:r>
      <w:r w:rsidRPr="00AD2C18">
        <w:t>, если иной срок вступления изменений в силу не определен дополнительно при таком размещении.</w:t>
      </w:r>
    </w:p>
    <w:p w:rsidR="009B4855" w:rsidRPr="00AD2C18" w:rsidRDefault="009B4855" w:rsidP="009B4855">
      <w:pPr>
        <w:pStyle w:val="aff"/>
        <w:ind w:left="-567"/>
      </w:pPr>
    </w:p>
    <w:p w:rsidR="009B4855" w:rsidRPr="00AD2C18" w:rsidRDefault="009B4855" w:rsidP="009B4855">
      <w:pPr>
        <w:pStyle w:val="aff"/>
        <w:ind w:left="-567"/>
      </w:pPr>
    </w:p>
    <w:p w:rsidR="009B4855" w:rsidRPr="00AD5DDD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00421" w:rsidRDefault="00D00421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9B4855" w:rsidRPr="00CE0CC0" w:rsidRDefault="009B4855" w:rsidP="009B4855">
      <w:pPr>
        <w:pStyle w:val="aff2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lastRenderedPageBreak/>
        <w:t>Приложение № 1 к оферте</w:t>
      </w:r>
    </w:p>
    <w:p w:rsidR="009B4855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D00421" w:rsidRPr="00CE0CC0" w:rsidRDefault="00D00421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ОТВЕТ НА ПУБЛИЧНУЮ ОФЕРТУ</w:t>
      </w:r>
    </w:p>
    <w:p w:rsidR="009B4855" w:rsidRPr="00CE0CC0" w:rsidRDefault="009B4855" w:rsidP="009B4855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0CC0">
        <w:rPr>
          <w:rFonts w:ascii="Times New Roman" w:hAnsi="Times New Roman"/>
          <w:sz w:val="24"/>
          <w:szCs w:val="24"/>
        </w:rPr>
        <w:t xml:space="preserve">о заключении агентского договора на оказание услуг </w:t>
      </w:r>
      <w:r w:rsidR="00D00421">
        <w:rPr>
          <w:rFonts w:ascii="Times New Roman" w:hAnsi="Times New Roman"/>
          <w:sz w:val="24"/>
          <w:szCs w:val="24"/>
        </w:rPr>
        <w:t xml:space="preserve">по </w:t>
      </w:r>
      <w:r w:rsidR="00D00421" w:rsidRPr="00D00421">
        <w:rPr>
          <w:rFonts w:ascii="Times New Roman" w:hAnsi="Times New Roman"/>
          <w:sz w:val="24"/>
          <w:szCs w:val="24"/>
        </w:rPr>
        <w:t>приему заявлений от физических лиц на техническое обслуживание</w:t>
      </w:r>
      <w:proofErr w:type="gramEnd"/>
      <w:r w:rsidR="00D00421" w:rsidRPr="00D00421">
        <w:rPr>
          <w:rFonts w:ascii="Times New Roman" w:hAnsi="Times New Roman"/>
          <w:sz w:val="24"/>
          <w:szCs w:val="24"/>
        </w:rPr>
        <w:t xml:space="preserve"> внутридомового (внутриквартирного) газового оборудования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BF75D3" w:rsidRDefault="009B4855" w:rsidP="009B4855">
      <w:pPr>
        <w:ind w:left="-567" w:right="-284"/>
        <w:jc w:val="both"/>
      </w:pPr>
      <w:r>
        <w:t xml:space="preserve">                    </w:t>
      </w:r>
      <w:r w:rsidRPr="00BF75D3">
        <w:t>______________________________________________________________________</w:t>
      </w:r>
    </w:p>
    <w:p w:rsidR="009B4855" w:rsidRPr="00CE0CC0" w:rsidRDefault="009B4855" w:rsidP="009B4855">
      <w:pPr>
        <w:pStyle w:val="aff2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1. Сведения об организации: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Полное наименование организации (на основании учредительных документов);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Сокращенное наименование организации (на основании учредительных документов);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Место нахождения/почтовый адрес;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Контактные телефоны;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Контактные лица;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Факс (при наличии);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•</w:t>
      </w:r>
      <w:r w:rsidRPr="00CE0CC0">
        <w:rPr>
          <w:rFonts w:ascii="Times New Roman" w:hAnsi="Times New Roman"/>
          <w:sz w:val="24"/>
          <w:szCs w:val="24"/>
        </w:rPr>
        <w:tab/>
        <w:t>Адрес электронной почты (при наличии).</w:t>
      </w:r>
    </w:p>
    <w:p w:rsidR="009B4855" w:rsidRPr="005A079E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2. Изучив публичную оферту </w:t>
      </w:r>
      <w:proofErr w:type="gramStart"/>
      <w:r w:rsidRPr="00CE0CC0">
        <w:rPr>
          <w:rFonts w:ascii="Times New Roman" w:hAnsi="Times New Roman"/>
          <w:sz w:val="24"/>
          <w:szCs w:val="24"/>
        </w:rPr>
        <w:t xml:space="preserve">о заключении агентского договора на оказание услуги по приему заявлений </w:t>
      </w:r>
      <w:r w:rsidRPr="005A079E">
        <w:rPr>
          <w:rFonts w:ascii="Times New Roman" w:hAnsi="Times New Roman"/>
          <w:sz w:val="24"/>
          <w:szCs w:val="24"/>
        </w:rPr>
        <w:t xml:space="preserve">от физических лиц </w:t>
      </w:r>
      <w:r w:rsidR="00D00421" w:rsidRPr="00D00421">
        <w:rPr>
          <w:rFonts w:ascii="Times New Roman" w:hAnsi="Times New Roman"/>
          <w:sz w:val="24"/>
          <w:szCs w:val="24"/>
        </w:rPr>
        <w:t>на техническое обслуживание</w:t>
      </w:r>
      <w:proofErr w:type="gramEnd"/>
      <w:r w:rsidR="00D00421" w:rsidRPr="00D00421">
        <w:rPr>
          <w:rFonts w:ascii="Times New Roman" w:hAnsi="Times New Roman"/>
          <w:sz w:val="24"/>
          <w:szCs w:val="24"/>
        </w:rPr>
        <w:t xml:space="preserve"> внутридомового (внутриквартирного) газового оборудования</w:t>
      </w:r>
      <w:r w:rsidRPr="005A079E">
        <w:rPr>
          <w:rFonts w:ascii="Times New Roman" w:hAnsi="Times New Roman"/>
          <w:sz w:val="24"/>
          <w:szCs w:val="24"/>
        </w:rPr>
        <w:t xml:space="preserve"> с бюджетным учреждением Омской области «Многофункциональный центр предоставления государственных и муниципальных услуг»</w:t>
      </w:r>
    </w:p>
    <w:p w:rsidR="009B4855" w:rsidRPr="005A079E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5A079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9B4855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E0CC0">
        <w:rPr>
          <w:rFonts w:ascii="Times New Roman" w:hAnsi="Times New Roman"/>
          <w:sz w:val="24"/>
          <w:szCs w:val="24"/>
        </w:rPr>
        <w:t>лице,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(должность руководителя, Ф.И.О.)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на </w:t>
      </w:r>
      <w:r>
        <w:rPr>
          <w:rFonts w:ascii="Times New Roman" w:hAnsi="Times New Roman"/>
          <w:sz w:val="24"/>
          <w:szCs w:val="24"/>
        </w:rPr>
        <w:t>о</w:t>
      </w:r>
      <w:r w:rsidRPr="00CE0CC0">
        <w:rPr>
          <w:rFonts w:ascii="Times New Roman" w:hAnsi="Times New Roman"/>
          <w:sz w:val="24"/>
          <w:szCs w:val="24"/>
        </w:rPr>
        <w:t>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79E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ого</w:t>
      </w:r>
      <w:r w:rsidRPr="005A079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5A079E">
        <w:rPr>
          <w:rFonts w:ascii="Times New Roman" w:hAnsi="Times New Roman"/>
          <w:sz w:val="24"/>
          <w:szCs w:val="24"/>
        </w:rPr>
        <w:t xml:space="preserve"> Омской области 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="00D00421">
        <w:rPr>
          <w:rFonts w:ascii="Times New Roman" w:hAnsi="Times New Roman"/>
          <w:sz w:val="24"/>
          <w:szCs w:val="24"/>
        </w:rPr>
        <w:t>(</w:t>
      </w:r>
      <w:proofErr w:type="spellStart"/>
      <w:r w:rsidR="00D00421">
        <w:rPr>
          <w:rFonts w:ascii="Times New Roman" w:hAnsi="Times New Roman"/>
          <w:sz w:val="24"/>
          <w:szCs w:val="24"/>
        </w:rPr>
        <w:t>мфц-омск</w:t>
      </w:r>
      <w:proofErr w:type="gramStart"/>
      <w:r w:rsidR="00D00421">
        <w:rPr>
          <w:rFonts w:ascii="Times New Roman" w:hAnsi="Times New Roman"/>
          <w:sz w:val="24"/>
          <w:szCs w:val="24"/>
        </w:rPr>
        <w:t>.р</w:t>
      </w:r>
      <w:proofErr w:type="gramEnd"/>
      <w:r w:rsidR="00D00421">
        <w:rPr>
          <w:rFonts w:ascii="Times New Roman" w:hAnsi="Times New Roman"/>
          <w:sz w:val="24"/>
          <w:szCs w:val="24"/>
        </w:rPr>
        <w:t>ф</w:t>
      </w:r>
      <w:proofErr w:type="spellEnd"/>
      <w:r w:rsidR="00D00421">
        <w:rPr>
          <w:rFonts w:ascii="Times New Roman" w:hAnsi="Times New Roman"/>
          <w:sz w:val="24"/>
          <w:szCs w:val="24"/>
        </w:rPr>
        <w:t>)</w:t>
      </w:r>
      <w:r w:rsidRPr="00CE0CC0">
        <w:rPr>
          <w:rFonts w:ascii="Times New Roman" w:hAnsi="Times New Roman"/>
          <w:sz w:val="24"/>
          <w:szCs w:val="24"/>
        </w:rPr>
        <w:t xml:space="preserve">, и готовность к заключению агентского договора на оказание услуги </w:t>
      </w:r>
      <w:r w:rsidR="00D00421">
        <w:rPr>
          <w:rFonts w:ascii="Times New Roman" w:hAnsi="Times New Roman"/>
          <w:sz w:val="24"/>
          <w:szCs w:val="24"/>
        </w:rPr>
        <w:t xml:space="preserve">по </w:t>
      </w:r>
      <w:r w:rsidR="00D00421" w:rsidRPr="00D00421">
        <w:rPr>
          <w:rFonts w:ascii="Times New Roman" w:hAnsi="Times New Roman"/>
          <w:sz w:val="24"/>
          <w:szCs w:val="24"/>
        </w:rPr>
        <w:t>приему заявлений от физических лиц на техническое обслуживание внутридомового (внутриквартирного) газового оборудования</w:t>
      </w:r>
      <w:r w:rsidRPr="00CE0CC0">
        <w:rPr>
          <w:rFonts w:ascii="Times New Roman" w:hAnsi="Times New Roman"/>
          <w:sz w:val="24"/>
          <w:szCs w:val="24"/>
        </w:rPr>
        <w:t>.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________________            _________________                       /__________________________/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 xml:space="preserve">        Должность                           Подпись                                                       Ф.И.О.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CE0CC0">
        <w:rPr>
          <w:rFonts w:ascii="Times New Roman" w:hAnsi="Times New Roman"/>
          <w:sz w:val="24"/>
          <w:szCs w:val="24"/>
        </w:rPr>
        <w:t>М.П.</w:t>
      </w:r>
    </w:p>
    <w:p w:rsidR="009B4855" w:rsidRPr="00CE0CC0" w:rsidRDefault="009B4855" w:rsidP="009B4855">
      <w:pPr>
        <w:pStyle w:val="aff2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CE0CC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E0CC0">
        <w:rPr>
          <w:rFonts w:ascii="Times New Roman" w:hAnsi="Times New Roman"/>
          <w:sz w:val="24"/>
          <w:szCs w:val="24"/>
        </w:rPr>
        <w:t>Дата</w:t>
      </w:r>
    </w:p>
    <w:p w:rsidR="009B4855" w:rsidRDefault="009B4855" w:rsidP="00F36153">
      <w:pPr>
        <w:jc w:val="center"/>
        <w:rPr>
          <w:b/>
          <w:sz w:val="24"/>
          <w:szCs w:val="24"/>
        </w:rPr>
      </w:pPr>
    </w:p>
    <w:p w:rsidR="00D00421" w:rsidRDefault="00D00421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00421" w:rsidRPr="00CE0CC0" w:rsidRDefault="00F36153" w:rsidP="00D00421">
      <w:pPr>
        <w:pStyle w:val="aff2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C93849">
        <w:rPr>
          <w:u w:color="000000"/>
        </w:rPr>
        <w:lastRenderedPageBreak/>
        <w:t xml:space="preserve">                                                                      </w:t>
      </w:r>
      <w:r w:rsidRPr="00C93849">
        <w:rPr>
          <w:u w:color="000000"/>
        </w:rPr>
        <w:tab/>
      </w:r>
      <w:r w:rsidR="00D00421" w:rsidRPr="00CE0CC0">
        <w:rPr>
          <w:rFonts w:ascii="Times New Roman" w:hAnsi="Times New Roman"/>
          <w:sz w:val="24"/>
          <w:szCs w:val="24"/>
        </w:rPr>
        <w:t xml:space="preserve">Приложение № </w:t>
      </w:r>
      <w:r w:rsidR="00D00421">
        <w:rPr>
          <w:rFonts w:ascii="Times New Roman" w:hAnsi="Times New Roman"/>
          <w:sz w:val="24"/>
          <w:szCs w:val="24"/>
        </w:rPr>
        <w:t>2</w:t>
      </w:r>
      <w:r w:rsidR="00D00421" w:rsidRPr="00CE0CC0">
        <w:rPr>
          <w:rFonts w:ascii="Times New Roman" w:hAnsi="Times New Roman"/>
          <w:sz w:val="24"/>
          <w:szCs w:val="24"/>
        </w:rPr>
        <w:t xml:space="preserve"> к оферте</w:t>
      </w:r>
    </w:p>
    <w:p w:rsidR="00D00421" w:rsidRPr="00CE0CC0" w:rsidRDefault="00D00421" w:rsidP="00D00421">
      <w:pPr>
        <w:pStyle w:val="aff2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F36153" w:rsidRPr="00C93849" w:rsidRDefault="00F36153" w:rsidP="00F36153">
      <w:pPr>
        <w:jc w:val="right"/>
        <w:rPr>
          <w:b/>
          <w:sz w:val="24"/>
          <w:szCs w:val="22"/>
        </w:rPr>
      </w:pP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9F1AEA" w:rsidRDefault="00DC19F2" w:rsidP="00F36153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Агентский договор №____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__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9F41AB" w:rsidRDefault="009F41AB" w:rsidP="009F41AB">
      <w:pPr>
        <w:pStyle w:val="1"/>
        <w:shd w:val="clear" w:color="auto" w:fill="FFFFFF"/>
        <w:ind w:left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ab/>
      </w:r>
      <w:proofErr w:type="gramStart"/>
      <w:r w:rsidR="0041254C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Бюджетное учреждение Омской области «М</w:t>
      </w:r>
      <w:r w:rsidR="00F36153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ногофункциональный центр предоставления государственных и муниципальны</w:t>
      </w:r>
      <w:r w:rsidR="0041254C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х услуг</w:t>
      </w:r>
      <w:r w:rsidR="00F36153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»</w:t>
      </w:r>
      <w:r w:rsidR="0041254C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в лице руководителя</w:t>
      </w:r>
      <w:r w:rsidR="00FA5FFC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D00421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Дзюбы Елены Валерьевны</w:t>
      </w:r>
      <w:r w:rsidR="00F36153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действующего на основании Устава, именуемое в дальнейшем «Агент», с одной стороны, и _______________________________________, именуемое в дальнейшем «Принципал» в лице ______________</w:t>
      </w:r>
      <w:r w:rsidR="002041B7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</w:t>
      </w:r>
      <w:r w:rsidR="00F36153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_____, действующего на основании __________,</w:t>
      </w:r>
      <w:r w:rsidR="002041B7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 другой стороны, </w:t>
      </w:r>
      <w:r w:rsidR="00F36153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в дальнейшем совместно именуемые «Стороны», </w:t>
      </w:r>
      <w:r w:rsidR="002B2609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руководствуясь Федеральным законом </w:t>
      </w:r>
      <w:r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от 18 марта 2023 года № 71-ФЗ "О внесении изменений в статьи</w:t>
      </w:r>
      <w:proofErr w:type="gramEnd"/>
      <w:r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2 и 3 Федерального закона "О газоснабжении в Российской Федерации" и Жилищный кодекс Российской Федерации"</w:t>
      </w:r>
      <w:r w:rsidR="002B2609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а также приказом Минстроя России от 29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мая </w:t>
      </w:r>
      <w:r w:rsidR="002B2609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2023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года </w:t>
      </w:r>
      <w:r w:rsidR="002B2609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№ 388/</w:t>
      </w:r>
      <w:proofErr w:type="spellStart"/>
      <w:proofErr w:type="gramStart"/>
      <w:r w:rsidR="002B2609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</w:t>
      </w:r>
      <w:proofErr w:type="spellEnd"/>
      <w:proofErr w:type="gramEnd"/>
      <w:r w:rsidR="002B2609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"Об утверждении типовых форм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доме" </w:t>
      </w:r>
      <w:r w:rsidR="00F36153" w:rsidRPr="009F41A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заключили настоящий Договор (далее – «Договор») о нижеследующем: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Ref178348276"/>
      <w:r w:rsidRPr="00C93849">
        <w:rPr>
          <w:rFonts w:eastAsia="Calibri"/>
          <w:b/>
          <w:sz w:val="24"/>
          <w:szCs w:val="24"/>
          <w:lang w:eastAsia="en-US"/>
        </w:rPr>
        <w:t>1. Предмет Договора</w:t>
      </w:r>
      <w:bookmarkEnd w:id="0"/>
    </w:p>
    <w:p w:rsidR="00F36153" w:rsidRPr="00C93849" w:rsidRDefault="00F36153" w:rsidP="00F36153">
      <w:pPr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93849">
        <w:rPr>
          <w:rFonts w:eastAsia="Calibri"/>
          <w:color w:val="000000"/>
          <w:sz w:val="24"/>
          <w:szCs w:val="24"/>
          <w:lang w:eastAsia="en-US"/>
        </w:rPr>
        <w:t>1.1. Агент за вознаграждение</w:t>
      </w:r>
      <w:r w:rsidR="002B2609">
        <w:rPr>
          <w:rFonts w:eastAsia="Calibri"/>
          <w:color w:val="000000"/>
          <w:sz w:val="24"/>
          <w:szCs w:val="24"/>
          <w:lang w:eastAsia="en-US"/>
        </w:rPr>
        <w:t>,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 по поручению, от имени и за счет Принципала обязуется осуществлять прием документов от физических лиц (далее – Заявители) </w:t>
      </w:r>
      <w:r w:rsidR="002B2609">
        <w:rPr>
          <w:rFonts w:eastAsia="Calibri"/>
          <w:color w:val="000000"/>
          <w:sz w:val="24"/>
          <w:szCs w:val="24"/>
          <w:lang w:eastAsia="en-US"/>
        </w:rPr>
        <w:t>для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B2609">
        <w:rPr>
          <w:rFonts w:eastAsia="Calibri"/>
          <w:color w:val="000000"/>
          <w:sz w:val="24"/>
          <w:szCs w:val="24"/>
          <w:lang w:eastAsia="en-US"/>
        </w:rPr>
        <w:t xml:space="preserve">заключения договора на </w:t>
      </w:r>
      <w:r w:rsidR="002B2609" w:rsidRPr="00D00421">
        <w:rPr>
          <w:sz w:val="24"/>
          <w:szCs w:val="24"/>
        </w:rPr>
        <w:t>техническое обслуживание внутридомового (внутриквартирного) газового оборудования</w:t>
      </w:r>
      <w:r w:rsidR="00F757BF">
        <w:rPr>
          <w:sz w:val="24"/>
          <w:szCs w:val="24"/>
        </w:rPr>
        <w:t xml:space="preserve"> (далее – услуга)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, а Принципал обязуется </w:t>
      </w:r>
      <w:r w:rsidRPr="00C93849">
        <w:rPr>
          <w:rFonts w:eastAsia="Calibri"/>
          <w:sz w:val="24"/>
          <w:szCs w:val="24"/>
          <w:lang w:eastAsia="en-US"/>
        </w:rPr>
        <w:t xml:space="preserve">по результатам отчетного периода 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выплачивать Агенту вознаграждение, указанное в п. 3.1. настоящего </w:t>
      </w:r>
      <w:r w:rsidR="00DC19F2">
        <w:rPr>
          <w:rFonts w:eastAsia="Calibri"/>
          <w:color w:val="000000"/>
          <w:sz w:val="24"/>
          <w:szCs w:val="24"/>
          <w:lang w:eastAsia="en-US"/>
        </w:rPr>
        <w:t>Д</w:t>
      </w:r>
      <w:r w:rsidRPr="00C93849">
        <w:rPr>
          <w:rFonts w:eastAsia="Calibri"/>
          <w:color w:val="000000"/>
          <w:sz w:val="24"/>
          <w:szCs w:val="24"/>
          <w:lang w:eastAsia="en-US"/>
        </w:rPr>
        <w:t>оговора.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За отчетный период в правоотношениях по настоящему Договору принимается календарный месяц.</w:t>
      </w: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1.2. Права и обязанности по юридическим действиям, совершенным Агентом, при исполнении настоящего договора, возникают непосредственно у Принципала. </w:t>
      </w:r>
    </w:p>
    <w:p w:rsidR="00F36153" w:rsidRPr="00C93849" w:rsidRDefault="00F36153" w:rsidP="002041B7">
      <w:pPr>
        <w:shd w:val="clear" w:color="auto" w:fill="FFFFFF"/>
        <w:tabs>
          <w:tab w:val="left" w:pos="567"/>
          <w:tab w:val="left" w:pos="927"/>
        </w:tabs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93849">
        <w:rPr>
          <w:rFonts w:eastAsia="Calibri"/>
          <w:color w:val="000000"/>
          <w:sz w:val="24"/>
          <w:szCs w:val="24"/>
          <w:lang w:eastAsia="en-US"/>
        </w:rPr>
        <w:t>1.3. Услуги предоставляются Аген</w:t>
      </w:r>
      <w:r w:rsidR="00FA5FFC">
        <w:rPr>
          <w:rFonts w:eastAsia="Calibri"/>
          <w:color w:val="000000"/>
          <w:sz w:val="24"/>
          <w:szCs w:val="24"/>
          <w:lang w:eastAsia="en-US"/>
        </w:rPr>
        <w:t xml:space="preserve">том в </w:t>
      </w:r>
      <w:r w:rsidR="002041B7">
        <w:rPr>
          <w:rFonts w:eastAsia="Calibri"/>
          <w:color w:val="000000"/>
          <w:sz w:val="24"/>
          <w:szCs w:val="24"/>
          <w:lang w:eastAsia="en-US"/>
        </w:rPr>
        <w:t>офисах Агента</w:t>
      </w:r>
      <w:r w:rsidR="00B309CC">
        <w:rPr>
          <w:rFonts w:eastAsia="Calibri"/>
          <w:color w:val="000000"/>
          <w:sz w:val="24"/>
          <w:szCs w:val="24"/>
          <w:lang w:eastAsia="en-US"/>
        </w:rPr>
        <w:t xml:space="preserve">, расположенных по следующим адресам в городе Омске: пр. </w:t>
      </w:r>
      <w:proofErr w:type="gramStart"/>
      <w:r w:rsidR="00B309CC">
        <w:rPr>
          <w:rFonts w:eastAsia="Calibri"/>
          <w:color w:val="000000"/>
          <w:sz w:val="24"/>
          <w:szCs w:val="24"/>
          <w:lang w:eastAsia="en-US"/>
        </w:rPr>
        <w:t>Комарова, д. 11/1</w:t>
      </w:r>
      <w:r w:rsidR="003747C2">
        <w:rPr>
          <w:rFonts w:eastAsia="Calibri"/>
          <w:color w:val="000000"/>
          <w:sz w:val="24"/>
          <w:szCs w:val="24"/>
          <w:lang w:eastAsia="en-US"/>
        </w:rPr>
        <w:t>;</w:t>
      </w:r>
      <w:r w:rsidR="00B309C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B2609">
        <w:rPr>
          <w:rFonts w:eastAsia="Calibri"/>
          <w:color w:val="000000"/>
          <w:sz w:val="24"/>
          <w:szCs w:val="24"/>
          <w:lang w:eastAsia="en-US"/>
        </w:rPr>
        <w:t>ул. Б.</w:t>
      </w:r>
      <w:r w:rsidR="003747C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B2609">
        <w:rPr>
          <w:rFonts w:eastAsia="Calibri"/>
          <w:color w:val="000000"/>
          <w:sz w:val="24"/>
          <w:szCs w:val="24"/>
          <w:lang w:eastAsia="en-US"/>
        </w:rPr>
        <w:t>Хмельницкого, д. 283/3</w:t>
      </w:r>
      <w:r w:rsidR="003747C2">
        <w:rPr>
          <w:rFonts w:eastAsia="Calibri"/>
          <w:color w:val="000000"/>
          <w:sz w:val="24"/>
          <w:szCs w:val="24"/>
          <w:lang w:eastAsia="en-US"/>
        </w:rPr>
        <w:t>; ул. Масленникова, д. 58</w:t>
      </w:r>
      <w:r w:rsidR="0056285B">
        <w:rPr>
          <w:rFonts w:eastAsia="Calibri"/>
          <w:color w:val="000000"/>
          <w:sz w:val="24"/>
          <w:szCs w:val="24"/>
          <w:lang w:eastAsia="en-US"/>
        </w:rPr>
        <w:t>, пр.</w:t>
      </w:r>
      <w:proofErr w:type="gramEnd"/>
      <w:r w:rsidR="0056285B">
        <w:rPr>
          <w:rFonts w:eastAsia="Calibri"/>
          <w:color w:val="000000"/>
          <w:sz w:val="24"/>
          <w:szCs w:val="24"/>
          <w:lang w:eastAsia="en-US"/>
        </w:rPr>
        <w:t xml:space="preserve"> Мира, д. 19, ул. </w:t>
      </w:r>
      <w:proofErr w:type="gramStart"/>
      <w:r w:rsidR="0056285B">
        <w:rPr>
          <w:rFonts w:eastAsia="Calibri"/>
          <w:color w:val="000000"/>
          <w:sz w:val="24"/>
          <w:szCs w:val="24"/>
          <w:lang w:eastAsia="en-US"/>
        </w:rPr>
        <w:t>Мишина</w:t>
      </w:r>
      <w:proofErr w:type="gramEnd"/>
      <w:r w:rsidR="0056285B">
        <w:rPr>
          <w:rFonts w:eastAsia="Calibri"/>
          <w:color w:val="000000"/>
          <w:sz w:val="24"/>
          <w:szCs w:val="24"/>
          <w:lang w:eastAsia="en-US"/>
        </w:rPr>
        <w:t>, д. 8</w:t>
      </w:r>
      <w:r w:rsidR="002B26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309CC">
        <w:rPr>
          <w:rFonts w:eastAsia="Calibri"/>
          <w:color w:val="000000"/>
          <w:sz w:val="24"/>
          <w:szCs w:val="24"/>
          <w:lang w:eastAsia="en-US"/>
        </w:rPr>
        <w:t>(далее – офисы Агента)</w:t>
      </w:r>
      <w:r w:rsidRPr="00C93849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 Права и обязанности Сторон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568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2.1. Принципал обязан: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2.1.1. Обеспечивать Агента необходимыми для выполнения договора информационными материалами и документацией.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2.1.2. Назначить сотрудника, ответственного за взаимодействие между Агентом и Принципалом в рамках настоящего Договора.</w:t>
      </w:r>
    </w:p>
    <w:p w:rsidR="00F36153" w:rsidRPr="00B309CC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 xml:space="preserve">2.1.3. Обеспечивать </w:t>
      </w:r>
      <w:r w:rsidRPr="00C93849">
        <w:rPr>
          <w:sz w:val="24"/>
          <w:szCs w:val="24"/>
        </w:rPr>
        <w:t>Агента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 </w:t>
      </w:r>
      <w:r w:rsidR="0056285B">
        <w:rPr>
          <w:rFonts w:eastAsia="Calibri"/>
          <w:bCs/>
          <w:sz w:val="24"/>
          <w:szCs w:val="24"/>
          <w:lang w:eastAsia="en-US"/>
        </w:rPr>
        <w:t>экземплярами договоров для рукописного заполнения Заявителями</w:t>
      </w:r>
      <w:r w:rsidRPr="00C93849">
        <w:rPr>
          <w:rFonts w:eastAsia="Calibri"/>
          <w:color w:val="000000"/>
          <w:sz w:val="24"/>
          <w:szCs w:val="24"/>
          <w:lang w:eastAsia="en-US"/>
        </w:rPr>
        <w:t xml:space="preserve"> согласно Регламенту взаимодействия</w:t>
      </w:r>
      <w:r w:rsidR="00530075">
        <w:rPr>
          <w:rFonts w:eastAsia="Calibri"/>
          <w:color w:val="000000"/>
          <w:sz w:val="24"/>
          <w:szCs w:val="24"/>
          <w:lang w:eastAsia="en-US"/>
        </w:rPr>
        <w:t xml:space="preserve"> (Приложение № 1 к Договору)</w:t>
      </w:r>
      <w:r w:rsidRPr="00C93849">
        <w:rPr>
          <w:rFonts w:eastAsia="Calibri"/>
          <w:bCs/>
          <w:sz w:val="24"/>
          <w:szCs w:val="24"/>
          <w:lang w:eastAsia="en-US"/>
        </w:rPr>
        <w:t>, оказывать консультационную поддержку Агенту.</w:t>
      </w:r>
    </w:p>
    <w:p w:rsidR="00F36153" w:rsidRDefault="00F36153" w:rsidP="00500E12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 xml:space="preserve">2.1.4. Принимать от Агента </w:t>
      </w:r>
      <w:r w:rsidR="00B24B6E">
        <w:rPr>
          <w:rFonts w:eastAsia="Calibri"/>
          <w:bCs/>
          <w:sz w:val="24"/>
          <w:szCs w:val="24"/>
          <w:lang w:eastAsia="en-US"/>
        </w:rPr>
        <w:t xml:space="preserve">договор и </w:t>
      </w:r>
      <w:r w:rsidR="003747C2">
        <w:rPr>
          <w:rFonts w:eastAsia="Calibri"/>
          <w:bCs/>
          <w:sz w:val="24"/>
          <w:szCs w:val="24"/>
          <w:lang w:eastAsia="en-US"/>
        </w:rPr>
        <w:t>пакет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 документов, </w:t>
      </w:r>
      <w:r w:rsidR="00B24B6E">
        <w:rPr>
          <w:rFonts w:eastAsia="Calibri"/>
          <w:bCs/>
          <w:sz w:val="24"/>
          <w:szCs w:val="24"/>
          <w:lang w:eastAsia="en-US"/>
        </w:rPr>
        <w:t>принятые от Заявителей, для</w:t>
      </w:r>
      <w:r w:rsidR="00500E12" w:rsidRPr="00F757BF">
        <w:rPr>
          <w:bCs/>
          <w:sz w:val="24"/>
          <w:szCs w:val="24"/>
        </w:rPr>
        <w:t xml:space="preserve"> </w:t>
      </w:r>
      <w:r w:rsidR="00193769">
        <w:rPr>
          <w:bCs/>
          <w:sz w:val="24"/>
          <w:szCs w:val="24"/>
        </w:rPr>
        <w:t xml:space="preserve">последующего </w:t>
      </w:r>
      <w:r w:rsidR="00500E12" w:rsidRPr="00F757BF">
        <w:rPr>
          <w:bCs/>
          <w:sz w:val="24"/>
          <w:szCs w:val="24"/>
        </w:rPr>
        <w:t>техническо</w:t>
      </w:r>
      <w:r w:rsidR="00B24B6E">
        <w:rPr>
          <w:bCs/>
          <w:sz w:val="24"/>
          <w:szCs w:val="24"/>
        </w:rPr>
        <w:t>го</w:t>
      </w:r>
      <w:r w:rsidR="00500E12" w:rsidRPr="00F757BF">
        <w:rPr>
          <w:bCs/>
          <w:sz w:val="24"/>
          <w:szCs w:val="24"/>
        </w:rPr>
        <w:t xml:space="preserve"> обслуживани</w:t>
      </w:r>
      <w:r w:rsidR="00B24B6E">
        <w:rPr>
          <w:bCs/>
          <w:sz w:val="24"/>
          <w:szCs w:val="24"/>
        </w:rPr>
        <w:t>я</w:t>
      </w:r>
      <w:r w:rsidR="00500E12" w:rsidRPr="00F757BF">
        <w:rPr>
          <w:bCs/>
          <w:sz w:val="24"/>
          <w:szCs w:val="24"/>
        </w:rPr>
        <w:t xml:space="preserve"> внутридомового (внутриквартирного) газового оборудования</w:t>
      </w:r>
      <w:r w:rsidRPr="00F757BF">
        <w:rPr>
          <w:rFonts w:eastAsia="Calibri"/>
          <w:bCs/>
          <w:sz w:val="24"/>
          <w:szCs w:val="24"/>
          <w:lang w:eastAsia="en-US"/>
        </w:rPr>
        <w:t>.</w:t>
      </w:r>
    </w:p>
    <w:p w:rsidR="00F36153" w:rsidRPr="00C93849" w:rsidRDefault="00083EAC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0E0729">
        <w:rPr>
          <w:rFonts w:eastAsia="Calibri"/>
          <w:bCs/>
          <w:sz w:val="24"/>
          <w:szCs w:val="24"/>
          <w:lang w:eastAsia="en-US"/>
        </w:rPr>
        <w:t xml:space="preserve">2.1.5. </w:t>
      </w:r>
      <w:r w:rsidR="00F36153" w:rsidRPr="000E0729">
        <w:rPr>
          <w:rFonts w:eastAsia="Calibri"/>
          <w:bCs/>
          <w:sz w:val="24"/>
          <w:szCs w:val="24"/>
          <w:lang w:eastAsia="en-US"/>
        </w:rPr>
        <w:t>Выплачивать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 вознаграждение Агенту в размере и порядке, установленном разделом 3 настоящего Договора.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2.2. Принципал имеет право: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 xml:space="preserve">2.2.1. Осуществлять контроль исполнения Агентом обязательств, предусмотренных настоящим Договором. 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2.2.2. Запрашивать у Агента документы, связанные с исполнением обязательств по настоящему Договору.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2.3. Агент обязан: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2.3.1. Информировать население об услуг</w:t>
      </w:r>
      <w:r w:rsidR="00F757BF">
        <w:rPr>
          <w:rFonts w:eastAsia="Calibri"/>
          <w:sz w:val="24"/>
          <w:szCs w:val="24"/>
          <w:lang w:eastAsia="en-US"/>
        </w:rPr>
        <w:t>е</w:t>
      </w:r>
      <w:r w:rsidRPr="00C93849">
        <w:rPr>
          <w:rFonts w:eastAsia="Calibri"/>
          <w:sz w:val="24"/>
          <w:szCs w:val="24"/>
          <w:lang w:eastAsia="en-US"/>
        </w:rPr>
        <w:t xml:space="preserve"> Принципала, оказываем</w:t>
      </w:r>
      <w:r w:rsidR="00F757BF">
        <w:rPr>
          <w:rFonts w:eastAsia="Calibri"/>
          <w:sz w:val="24"/>
          <w:szCs w:val="24"/>
          <w:lang w:eastAsia="en-US"/>
        </w:rPr>
        <w:t>ой</w:t>
      </w:r>
      <w:r w:rsidRPr="00C93849">
        <w:rPr>
          <w:rFonts w:eastAsia="Calibri"/>
          <w:sz w:val="24"/>
          <w:szCs w:val="24"/>
          <w:lang w:eastAsia="en-US"/>
        </w:rPr>
        <w:t xml:space="preserve"> </w:t>
      </w:r>
      <w:r w:rsidR="00B309CC">
        <w:rPr>
          <w:rFonts w:eastAsia="Calibri"/>
          <w:sz w:val="24"/>
          <w:szCs w:val="24"/>
          <w:lang w:eastAsia="en-US"/>
        </w:rPr>
        <w:t>в офисах Агента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lastRenderedPageBreak/>
        <w:t>2.3.2. Консультировать заинтересованны</w:t>
      </w:r>
      <w:r w:rsidR="00F757BF">
        <w:rPr>
          <w:rFonts w:eastAsia="Calibri"/>
          <w:sz w:val="24"/>
          <w:szCs w:val="24"/>
          <w:lang w:eastAsia="en-US"/>
        </w:rPr>
        <w:t>х</w:t>
      </w:r>
      <w:r w:rsidRPr="00C93849">
        <w:rPr>
          <w:rFonts w:eastAsia="Calibri"/>
          <w:sz w:val="24"/>
          <w:szCs w:val="24"/>
          <w:lang w:eastAsia="en-US"/>
        </w:rPr>
        <w:t xml:space="preserve"> лиц, обративши</w:t>
      </w:r>
      <w:r w:rsidR="00F757BF">
        <w:rPr>
          <w:rFonts w:eastAsia="Calibri"/>
          <w:sz w:val="24"/>
          <w:szCs w:val="24"/>
          <w:lang w:eastAsia="en-US"/>
        </w:rPr>
        <w:t>х</w:t>
      </w:r>
      <w:r w:rsidRPr="00C93849">
        <w:rPr>
          <w:rFonts w:eastAsia="Calibri"/>
          <w:sz w:val="24"/>
          <w:szCs w:val="24"/>
          <w:lang w:eastAsia="en-US"/>
        </w:rPr>
        <w:t>ся к Агенту, об условиях и порядке оказания услуг</w:t>
      </w:r>
      <w:r w:rsidR="00F757BF">
        <w:rPr>
          <w:rFonts w:eastAsia="Calibri"/>
          <w:sz w:val="24"/>
          <w:szCs w:val="24"/>
          <w:lang w:eastAsia="en-US"/>
        </w:rPr>
        <w:t>и</w:t>
      </w:r>
      <w:r w:rsidRPr="00C93849">
        <w:rPr>
          <w:rFonts w:eastAsia="Calibri"/>
          <w:sz w:val="24"/>
          <w:szCs w:val="24"/>
          <w:lang w:eastAsia="en-US"/>
        </w:rPr>
        <w:t xml:space="preserve"> Принципал</w:t>
      </w:r>
      <w:r w:rsidR="00F757BF">
        <w:rPr>
          <w:rFonts w:eastAsia="Calibri"/>
          <w:sz w:val="24"/>
          <w:szCs w:val="24"/>
          <w:lang w:eastAsia="en-US"/>
        </w:rPr>
        <w:t>а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pacing w:val="-4"/>
          <w:sz w:val="24"/>
          <w:szCs w:val="24"/>
          <w:lang w:eastAsia="en-US"/>
        </w:rPr>
        <w:t xml:space="preserve">2.3.3. Принимать от Заявителей </w:t>
      </w:r>
      <w:r w:rsidR="00F0064A">
        <w:rPr>
          <w:rFonts w:eastAsia="Calibri"/>
          <w:spacing w:val="-4"/>
          <w:sz w:val="24"/>
          <w:szCs w:val="24"/>
          <w:lang w:eastAsia="en-US"/>
        </w:rPr>
        <w:t>пакет документов</w:t>
      </w:r>
      <w:r w:rsidRPr="00C93849">
        <w:rPr>
          <w:rFonts w:eastAsia="Calibri"/>
          <w:spacing w:val="-4"/>
          <w:sz w:val="24"/>
          <w:szCs w:val="24"/>
          <w:lang w:eastAsia="en-US"/>
        </w:rPr>
        <w:t xml:space="preserve"> для оказания услуг</w:t>
      </w:r>
      <w:r w:rsidR="00F757BF">
        <w:rPr>
          <w:rFonts w:eastAsia="Calibri"/>
          <w:spacing w:val="-4"/>
          <w:sz w:val="24"/>
          <w:szCs w:val="24"/>
          <w:lang w:eastAsia="en-US"/>
        </w:rPr>
        <w:t>и</w:t>
      </w:r>
      <w:r w:rsidRPr="00C93849">
        <w:rPr>
          <w:rFonts w:eastAsia="Calibri"/>
          <w:spacing w:val="-4"/>
          <w:sz w:val="24"/>
          <w:szCs w:val="24"/>
          <w:lang w:eastAsia="en-US"/>
        </w:rPr>
        <w:t xml:space="preserve"> Принципал</w:t>
      </w:r>
      <w:r w:rsidR="00F757BF">
        <w:rPr>
          <w:rFonts w:eastAsia="Calibri"/>
          <w:spacing w:val="-4"/>
          <w:sz w:val="24"/>
          <w:szCs w:val="24"/>
          <w:lang w:eastAsia="en-US"/>
        </w:rPr>
        <w:t>а</w:t>
      </w:r>
      <w:r w:rsidR="000E0729">
        <w:rPr>
          <w:rFonts w:eastAsia="Calibri"/>
          <w:spacing w:val="-4"/>
          <w:sz w:val="24"/>
          <w:szCs w:val="24"/>
          <w:lang w:eastAsia="en-US"/>
        </w:rPr>
        <w:t xml:space="preserve"> после проведения технического обучения сотрудников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2.3.4. </w:t>
      </w:r>
      <w:r w:rsidR="000E7870">
        <w:rPr>
          <w:rFonts w:eastAsia="Calibri"/>
          <w:sz w:val="24"/>
          <w:szCs w:val="24"/>
          <w:lang w:eastAsia="en-US"/>
        </w:rPr>
        <w:t xml:space="preserve">Передавать </w:t>
      </w:r>
      <w:r w:rsidR="000E7870" w:rsidRPr="00C93849">
        <w:rPr>
          <w:rFonts w:eastAsia="Calibri"/>
          <w:sz w:val="24"/>
          <w:szCs w:val="24"/>
          <w:lang w:eastAsia="en-US"/>
        </w:rPr>
        <w:t xml:space="preserve">Принципалу </w:t>
      </w:r>
      <w:r w:rsidR="00F0064A">
        <w:rPr>
          <w:sz w:val="24"/>
          <w:szCs w:val="24"/>
          <w:lang w:eastAsia="ru-RU"/>
        </w:rPr>
        <w:t>приняты</w:t>
      </w:r>
      <w:r w:rsidR="000E7870">
        <w:rPr>
          <w:sz w:val="24"/>
          <w:szCs w:val="24"/>
          <w:lang w:eastAsia="ru-RU"/>
        </w:rPr>
        <w:t>е</w:t>
      </w:r>
      <w:r w:rsidR="00F0064A">
        <w:rPr>
          <w:sz w:val="24"/>
          <w:szCs w:val="24"/>
          <w:lang w:eastAsia="ru-RU"/>
        </w:rPr>
        <w:t xml:space="preserve"> пакет</w:t>
      </w:r>
      <w:r w:rsidR="000E7870">
        <w:rPr>
          <w:sz w:val="24"/>
          <w:szCs w:val="24"/>
          <w:lang w:eastAsia="ru-RU"/>
        </w:rPr>
        <w:t>ы</w:t>
      </w:r>
      <w:r w:rsidR="00F0064A">
        <w:rPr>
          <w:sz w:val="24"/>
          <w:szCs w:val="24"/>
          <w:lang w:eastAsia="ru-RU"/>
        </w:rPr>
        <w:t xml:space="preserve"> документов на бумажном носителе </w:t>
      </w:r>
      <w:r w:rsidR="000E7870">
        <w:rPr>
          <w:sz w:val="24"/>
          <w:szCs w:val="24"/>
          <w:lang w:eastAsia="ru-RU"/>
        </w:rPr>
        <w:t>по реестру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757BF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2.3.5. Соблюдать условия конфиденциальности и обеспечивать безопасность персональных данных </w:t>
      </w:r>
      <w:r w:rsidR="00B309CC">
        <w:rPr>
          <w:rFonts w:eastAsia="Calibri"/>
          <w:sz w:val="24"/>
          <w:szCs w:val="24"/>
          <w:lang w:eastAsia="en-US"/>
        </w:rPr>
        <w:t>З</w:t>
      </w:r>
      <w:r w:rsidRPr="00C93849">
        <w:rPr>
          <w:rFonts w:eastAsia="Calibri"/>
          <w:sz w:val="24"/>
          <w:szCs w:val="24"/>
          <w:lang w:eastAsia="en-US"/>
        </w:rPr>
        <w:t xml:space="preserve">аявителей, в том числе при их обработке. </w:t>
      </w:r>
    </w:p>
    <w:p w:rsidR="00F36153" w:rsidRPr="00C93849" w:rsidRDefault="00FA5FFC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</w:t>
      </w:r>
      <w:r w:rsidR="00083EAC">
        <w:rPr>
          <w:rFonts w:eastAsia="Calibri"/>
          <w:sz w:val="24"/>
          <w:szCs w:val="24"/>
          <w:lang w:eastAsia="en-US"/>
        </w:rPr>
        <w:t>6</w:t>
      </w:r>
      <w:r w:rsidR="00F36153" w:rsidRPr="00C93849">
        <w:rPr>
          <w:rFonts w:eastAsia="Calibri"/>
          <w:sz w:val="24"/>
          <w:szCs w:val="24"/>
          <w:lang w:eastAsia="en-US"/>
        </w:rPr>
        <w:t>. П</w:t>
      </w:r>
      <w:r w:rsidR="00F36153" w:rsidRPr="00C93849">
        <w:rPr>
          <w:rFonts w:eastAsia="Calibri"/>
          <w:bCs/>
          <w:sz w:val="24"/>
          <w:szCs w:val="24"/>
          <w:lang w:eastAsia="en-US"/>
        </w:rPr>
        <w:t>редоставлять п</w:t>
      </w:r>
      <w:r>
        <w:rPr>
          <w:rFonts w:eastAsia="Calibri"/>
          <w:bCs/>
          <w:sz w:val="24"/>
          <w:szCs w:val="24"/>
          <w:lang w:eastAsia="en-US"/>
        </w:rPr>
        <w:t>о запросу Принципала в течение 5 (пяти</w:t>
      </w:r>
      <w:r w:rsidR="00F36153" w:rsidRPr="00C93849">
        <w:rPr>
          <w:rFonts w:eastAsia="Calibri"/>
          <w:bCs/>
          <w:sz w:val="24"/>
          <w:szCs w:val="24"/>
          <w:lang w:eastAsia="en-US"/>
        </w:rPr>
        <w:t>) календарных дней документы, связанные с исполнением обязательств по настоящему Договору.</w:t>
      </w:r>
    </w:p>
    <w:p w:rsidR="00F36153" w:rsidRPr="00C93849" w:rsidRDefault="00FA5FFC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</w:t>
      </w:r>
      <w:r w:rsidR="00083EAC"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 Ежемесячно до 1</w:t>
      </w:r>
      <w:r w:rsidR="001066C0">
        <w:rPr>
          <w:rFonts w:eastAsia="Calibri"/>
          <w:sz w:val="24"/>
          <w:szCs w:val="24"/>
          <w:lang w:eastAsia="en-US"/>
        </w:rPr>
        <w:t>0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-го числа месяца, следующего за отчетным периодом, представлять </w:t>
      </w:r>
      <w:r w:rsidR="00F36153" w:rsidRPr="00C93849">
        <w:rPr>
          <w:sz w:val="24"/>
          <w:szCs w:val="24"/>
          <w:lang w:eastAsia="ru-RU"/>
        </w:rPr>
        <w:t xml:space="preserve">Принципалу Отчет об оказанных услугах (далее </w:t>
      </w:r>
      <w:r w:rsidR="001066C0">
        <w:rPr>
          <w:sz w:val="24"/>
          <w:szCs w:val="24"/>
          <w:lang w:eastAsia="ru-RU"/>
        </w:rPr>
        <w:t xml:space="preserve">– </w:t>
      </w:r>
      <w:r w:rsidR="00F36153" w:rsidRPr="00C93849">
        <w:rPr>
          <w:sz w:val="24"/>
          <w:szCs w:val="24"/>
          <w:lang w:eastAsia="ru-RU"/>
        </w:rPr>
        <w:t xml:space="preserve">Отчет) по форме Приложения № </w:t>
      </w:r>
      <w:r w:rsidR="00530075">
        <w:rPr>
          <w:sz w:val="24"/>
          <w:szCs w:val="24"/>
          <w:lang w:eastAsia="ru-RU"/>
        </w:rPr>
        <w:t>2</w:t>
      </w:r>
      <w:r w:rsidR="00F36153" w:rsidRPr="00C93849">
        <w:rPr>
          <w:sz w:val="24"/>
          <w:szCs w:val="24"/>
          <w:lang w:eastAsia="ru-RU"/>
        </w:rPr>
        <w:t xml:space="preserve"> и Акт приемки оказанных услуг (далее </w:t>
      </w:r>
      <w:r w:rsidR="001066C0">
        <w:rPr>
          <w:sz w:val="24"/>
          <w:szCs w:val="24"/>
          <w:lang w:eastAsia="ru-RU"/>
        </w:rPr>
        <w:t xml:space="preserve">– </w:t>
      </w:r>
      <w:r w:rsidR="00F36153" w:rsidRPr="00C93849">
        <w:rPr>
          <w:sz w:val="24"/>
          <w:szCs w:val="24"/>
          <w:lang w:eastAsia="ru-RU"/>
        </w:rPr>
        <w:t xml:space="preserve">Акт) по форме Приложения № </w:t>
      </w:r>
      <w:r w:rsidR="00530075">
        <w:rPr>
          <w:sz w:val="24"/>
          <w:szCs w:val="24"/>
          <w:lang w:eastAsia="ru-RU"/>
        </w:rPr>
        <w:t>3</w:t>
      </w:r>
      <w:r w:rsidR="00F36153" w:rsidRPr="00C93849">
        <w:rPr>
          <w:sz w:val="24"/>
          <w:szCs w:val="24"/>
          <w:lang w:eastAsia="ru-RU"/>
        </w:rPr>
        <w:t xml:space="preserve"> в 2-х экземплярах, а также счет-фактуру на оплату услуг.</w:t>
      </w:r>
    </w:p>
    <w:p w:rsidR="00F36153" w:rsidRPr="00C93849" w:rsidRDefault="00FA5FFC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2.3.</w:t>
      </w:r>
      <w:r w:rsidR="00083EAC">
        <w:rPr>
          <w:sz w:val="24"/>
          <w:szCs w:val="24"/>
          <w:lang w:eastAsia="ru-RU"/>
        </w:rPr>
        <w:t>8</w:t>
      </w:r>
      <w:r w:rsidR="00F36153" w:rsidRPr="00C93849">
        <w:rPr>
          <w:sz w:val="24"/>
          <w:szCs w:val="24"/>
          <w:lang w:eastAsia="ru-RU"/>
        </w:rPr>
        <w:t>. Назначить сотрудника, ответственного за взаимодействие между Агентом и Принципалом, в рамках настоящего Договора</w:t>
      </w:r>
      <w:r w:rsidR="00F36153" w:rsidRPr="00C93849">
        <w:rPr>
          <w:color w:val="FF0000"/>
          <w:sz w:val="24"/>
          <w:szCs w:val="24"/>
          <w:lang w:eastAsia="ru-RU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2.4. Агент имеет право: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2.4.1. Вносить предложения по совершенствованию процедуры оказания услуг</w:t>
      </w:r>
      <w:r w:rsidR="00F757BF">
        <w:rPr>
          <w:rFonts w:eastAsia="Calibri"/>
          <w:bCs/>
          <w:sz w:val="24"/>
          <w:szCs w:val="24"/>
          <w:lang w:eastAsia="en-US"/>
        </w:rPr>
        <w:t>и</w:t>
      </w:r>
      <w:r w:rsidRPr="00C93849">
        <w:rPr>
          <w:rFonts w:eastAsia="Calibri"/>
          <w:bCs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 xml:space="preserve">2.4.2. Получать </w:t>
      </w:r>
      <w:r w:rsidR="00377784">
        <w:rPr>
          <w:rFonts w:eastAsia="Calibri"/>
          <w:bCs/>
          <w:sz w:val="24"/>
          <w:szCs w:val="24"/>
          <w:lang w:eastAsia="en-US"/>
        </w:rPr>
        <w:t>методологическую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 поддержку от Принципала по услуг</w:t>
      </w:r>
      <w:r w:rsidR="00F757BF">
        <w:rPr>
          <w:rFonts w:eastAsia="Calibri"/>
          <w:bCs/>
          <w:sz w:val="24"/>
          <w:szCs w:val="24"/>
          <w:lang w:eastAsia="en-US"/>
        </w:rPr>
        <w:t>е</w:t>
      </w:r>
      <w:r w:rsidRPr="00C93849">
        <w:rPr>
          <w:rFonts w:eastAsia="Calibri"/>
          <w:bCs/>
          <w:sz w:val="24"/>
          <w:szCs w:val="24"/>
          <w:lang w:eastAsia="en-US"/>
        </w:rPr>
        <w:t xml:space="preserve">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Cs/>
          <w:sz w:val="24"/>
          <w:szCs w:val="24"/>
          <w:lang w:eastAsia="en-US"/>
        </w:rPr>
        <w:t>2.4.3. Требовать полного и своевременного расчета по агентскому вознаграждению, а также возмещения убытков при нарушении денежных обязательств со стороны Принципала.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93849">
        <w:rPr>
          <w:rFonts w:eastAsia="Calibri"/>
          <w:b/>
          <w:bCs/>
          <w:sz w:val="24"/>
          <w:szCs w:val="24"/>
          <w:lang w:eastAsia="en-US"/>
        </w:rPr>
        <w:t>3. Агентское вознаграждение и порядок его оплаты</w:t>
      </w:r>
    </w:p>
    <w:p w:rsidR="00F36153" w:rsidRPr="00C93849" w:rsidRDefault="00F36153" w:rsidP="00530075">
      <w:pPr>
        <w:shd w:val="clear" w:color="auto" w:fill="FFFFFF"/>
        <w:suppressAutoHyphens w:val="0"/>
        <w:ind w:firstLine="709"/>
        <w:jc w:val="both"/>
        <w:rPr>
          <w:color w:val="FF0000"/>
          <w:spacing w:val="-4"/>
          <w:sz w:val="24"/>
          <w:szCs w:val="24"/>
          <w:lang w:eastAsia="ru-RU"/>
        </w:rPr>
      </w:pPr>
      <w:r w:rsidRPr="00C93849">
        <w:rPr>
          <w:color w:val="000000"/>
          <w:sz w:val="24"/>
          <w:szCs w:val="24"/>
          <w:lang w:eastAsia="ru-RU"/>
        </w:rPr>
        <w:t xml:space="preserve">3.1. </w:t>
      </w:r>
      <w:r w:rsidRPr="00C93849">
        <w:rPr>
          <w:color w:val="000000"/>
          <w:spacing w:val="-4"/>
          <w:sz w:val="24"/>
          <w:szCs w:val="24"/>
          <w:lang w:eastAsia="ru-RU"/>
        </w:rPr>
        <w:t xml:space="preserve">Вознаграждение Агента </w:t>
      </w:r>
      <w:r w:rsidR="00530075">
        <w:rPr>
          <w:color w:val="000000"/>
          <w:spacing w:val="-4"/>
          <w:sz w:val="24"/>
          <w:szCs w:val="24"/>
          <w:lang w:eastAsia="ru-RU"/>
        </w:rPr>
        <w:t>за</w:t>
      </w:r>
      <w:r w:rsidRPr="00C93849">
        <w:rPr>
          <w:color w:val="000000"/>
          <w:spacing w:val="-4"/>
          <w:sz w:val="24"/>
          <w:szCs w:val="24"/>
          <w:lang w:eastAsia="ru-RU"/>
        </w:rPr>
        <w:t xml:space="preserve"> оказания </w:t>
      </w:r>
      <w:r w:rsidR="00530075">
        <w:rPr>
          <w:color w:val="000000"/>
          <w:spacing w:val="-4"/>
          <w:sz w:val="24"/>
          <w:szCs w:val="24"/>
          <w:lang w:eastAsia="ru-RU"/>
        </w:rPr>
        <w:t xml:space="preserve">одной </w:t>
      </w:r>
      <w:r w:rsidRPr="00C93849">
        <w:rPr>
          <w:color w:val="000000"/>
          <w:spacing w:val="-4"/>
          <w:sz w:val="24"/>
          <w:szCs w:val="24"/>
          <w:lang w:eastAsia="ru-RU"/>
        </w:rPr>
        <w:t>услуг</w:t>
      </w:r>
      <w:r w:rsidR="00530075">
        <w:rPr>
          <w:color w:val="000000"/>
          <w:spacing w:val="-4"/>
          <w:sz w:val="24"/>
          <w:szCs w:val="24"/>
          <w:lang w:eastAsia="ru-RU"/>
        </w:rPr>
        <w:t>и</w:t>
      </w:r>
      <w:r w:rsidRPr="00C93849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377784">
        <w:rPr>
          <w:color w:val="000000"/>
          <w:spacing w:val="-4"/>
          <w:sz w:val="24"/>
          <w:szCs w:val="24"/>
          <w:lang w:eastAsia="ru-RU"/>
        </w:rPr>
        <w:t xml:space="preserve">составляет </w:t>
      </w:r>
      <w:r w:rsidR="0056285B">
        <w:rPr>
          <w:color w:val="000000"/>
          <w:spacing w:val="-4"/>
          <w:sz w:val="24"/>
          <w:szCs w:val="24"/>
          <w:lang w:eastAsia="ru-RU"/>
        </w:rPr>
        <w:t>10</w:t>
      </w:r>
      <w:r w:rsidR="001066C0" w:rsidRPr="00377784">
        <w:rPr>
          <w:color w:val="000000"/>
          <w:spacing w:val="-4"/>
          <w:sz w:val="24"/>
          <w:szCs w:val="24"/>
          <w:lang w:eastAsia="ru-RU"/>
        </w:rPr>
        <w:t>0 рублей</w:t>
      </w:r>
      <w:r w:rsidRPr="00377784">
        <w:rPr>
          <w:color w:val="000000"/>
          <w:spacing w:val="-4"/>
          <w:sz w:val="24"/>
          <w:szCs w:val="24"/>
          <w:lang w:eastAsia="ru-RU"/>
        </w:rPr>
        <w:t>,</w:t>
      </w:r>
      <w:r w:rsidRPr="00F0064A">
        <w:rPr>
          <w:color w:val="000000"/>
          <w:spacing w:val="-4"/>
          <w:sz w:val="24"/>
          <w:szCs w:val="24"/>
          <w:lang w:eastAsia="ru-RU"/>
        </w:rPr>
        <w:t xml:space="preserve"> в том числе НДС по ставке, установленной действующим законодательством Российской Федерации.</w:t>
      </w:r>
    </w:p>
    <w:p w:rsidR="00F36153" w:rsidRPr="00C93849" w:rsidRDefault="00F36153" w:rsidP="00F36153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066C0">
        <w:rPr>
          <w:color w:val="000000"/>
          <w:sz w:val="24"/>
          <w:szCs w:val="24"/>
          <w:lang w:eastAsia="ru-RU"/>
        </w:rPr>
        <w:t>3.2. Принципал ежемесячно производит оплату вознаграждения Агента не позднее              2</w:t>
      </w:r>
      <w:r w:rsidR="001066C0" w:rsidRPr="001066C0">
        <w:rPr>
          <w:color w:val="000000"/>
          <w:sz w:val="24"/>
          <w:szCs w:val="24"/>
          <w:lang w:eastAsia="ru-RU"/>
        </w:rPr>
        <w:t>0</w:t>
      </w:r>
      <w:r w:rsidRPr="001066C0">
        <w:rPr>
          <w:color w:val="000000"/>
          <w:sz w:val="24"/>
          <w:szCs w:val="24"/>
          <w:lang w:eastAsia="ru-RU"/>
        </w:rPr>
        <w:t>-го числа месяца, следующего за отчетным периодом, на основании Отчета и Акта, путем перечисления</w:t>
      </w:r>
      <w:r w:rsidRPr="00C93849">
        <w:rPr>
          <w:color w:val="000000"/>
          <w:sz w:val="24"/>
          <w:szCs w:val="24"/>
          <w:lang w:eastAsia="ru-RU"/>
        </w:rPr>
        <w:t xml:space="preserve"> денежных средств на расчетный счет Агента</w:t>
      </w:r>
      <w:r w:rsidRPr="00C93849">
        <w:rPr>
          <w:sz w:val="24"/>
          <w:szCs w:val="24"/>
          <w:lang w:eastAsia="en-US"/>
        </w:rPr>
        <w:t>, указанный в разделе Договора «Реквизиты и подписи Сторон»</w:t>
      </w:r>
      <w:r w:rsidRPr="00C93849">
        <w:rPr>
          <w:sz w:val="24"/>
          <w:szCs w:val="24"/>
          <w:lang w:eastAsia="ru-RU"/>
        </w:rPr>
        <w:t xml:space="preserve">. 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>3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 Принципал в течение 5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(пяти) рабочих дней с момента получения Отчета и Акта обязан принять их путем </w:t>
      </w:r>
      <w:r w:rsidR="00F36153" w:rsidRPr="00C93849">
        <w:rPr>
          <w:sz w:val="24"/>
          <w:szCs w:val="24"/>
          <w:lang w:eastAsia="ru-RU"/>
        </w:rPr>
        <w:t xml:space="preserve">подписания и возвращения экземпляров Отчета и Акта Агенту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или письменно мотивированно отказать Агенту в их принятии. В случае</w:t>
      </w:r>
      <w:r w:rsidR="00DC19F2">
        <w:rPr>
          <w:rFonts w:eastAsia="Calibri"/>
          <w:bCs/>
          <w:sz w:val="24"/>
          <w:szCs w:val="24"/>
          <w:lang w:eastAsia="en-US"/>
        </w:rPr>
        <w:t xml:space="preserve">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если Принципал в течение данного времени не предоставил Агенту мотивированный отказ и не передал подписанный Отчет и Акт обратно, Отчет и Акт считаются принятыми в полном объеме.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. Ответственность Сторон. Форс-мажор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pacing w:val="-6"/>
          <w:sz w:val="24"/>
          <w:szCs w:val="24"/>
          <w:lang w:eastAsia="en-US"/>
        </w:rPr>
      </w:pPr>
      <w:r>
        <w:rPr>
          <w:rFonts w:eastAsia="Calibri"/>
          <w:bCs/>
          <w:spacing w:val="-6"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pacing w:val="-6"/>
          <w:sz w:val="24"/>
          <w:szCs w:val="24"/>
          <w:lang w:eastAsia="en-US"/>
        </w:rPr>
        <w:t>.1. Стороны несут ответственность за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.2. Стороны несут ответственность за несоблюдение конфиденциальности информации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.3.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pacing w:val="-4"/>
          <w:sz w:val="24"/>
          <w:szCs w:val="24"/>
          <w:lang w:eastAsia="en-US"/>
        </w:rPr>
      </w:pPr>
      <w:r>
        <w:rPr>
          <w:rFonts w:eastAsia="Calibri"/>
          <w:bCs/>
          <w:spacing w:val="-4"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pacing w:val="-4"/>
          <w:sz w:val="24"/>
          <w:szCs w:val="24"/>
          <w:lang w:eastAsia="en-US"/>
        </w:rPr>
        <w:t xml:space="preserve">.4. В случае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 xml:space="preserve">. </w:t>
      </w:r>
      <w:r>
        <w:rPr>
          <w:rFonts w:eastAsia="Calibri"/>
          <w:b/>
          <w:bCs/>
          <w:sz w:val="24"/>
          <w:szCs w:val="24"/>
          <w:lang w:eastAsia="en-US"/>
        </w:rPr>
        <w:t>Срок и п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 xml:space="preserve">орядок </w:t>
      </w:r>
      <w:r>
        <w:rPr>
          <w:rFonts w:eastAsia="Calibri"/>
          <w:b/>
          <w:bCs/>
          <w:sz w:val="24"/>
          <w:szCs w:val="24"/>
          <w:lang w:eastAsia="en-US"/>
        </w:rPr>
        <w:t xml:space="preserve">внесения 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изменени</w:t>
      </w:r>
      <w:r>
        <w:rPr>
          <w:rFonts w:eastAsia="Calibri"/>
          <w:b/>
          <w:bCs/>
          <w:sz w:val="24"/>
          <w:szCs w:val="24"/>
          <w:lang w:eastAsia="en-US"/>
        </w:rPr>
        <w:t>й в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 xml:space="preserve"> Договор</w:t>
      </w:r>
    </w:p>
    <w:p w:rsidR="001066C0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.1. </w:t>
      </w:r>
      <w:r>
        <w:rPr>
          <w:rFonts w:eastAsia="Calibri"/>
          <w:bCs/>
          <w:sz w:val="24"/>
          <w:szCs w:val="24"/>
          <w:lang w:eastAsia="en-US"/>
        </w:rPr>
        <w:t xml:space="preserve">Настоящий Договор вступает в силу с момента подписания Сторонами и действует до </w:t>
      </w:r>
      <w:r w:rsidR="00F0064A">
        <w:rPr>
          <w:rFonts w:eastAsia="Calibri"/>
          <w:bCs/>
          <w:sz w:val="24"/>
          <w:szCs w:val="24"/>
          <w:lang w:eastAsia="en-US"/>
        </w:rPr>
        <w:t>31 декабря 2024</w:t>
      </w:r>
      <w:r>
        <w:rPr>
          <w:rFonts w:eastAsia="Calibri"/>
          <w:bCs/>
          <w:sz w:val="24"/>
          <w:szCs w:val="24"/>
          <w:lang w:eastAsia="en-US"/>
        </w:rPr>
        <w:t xml:space="preserve"> года. 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 xml:space="preserve">5.2.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Все изменения и дополнения к Договору являются действительными при условии, что они совершены в письменной форме, скреплены печатями и подписаны уполномоченными представителями Сторон.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>3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. Настоящий </w:t>
      </w:r>
      <w:proofErr w:type="gramStart"/>
      <w:r w:rsidR="00F36153" w:rsidRPr="00C93849">
        <w:rPr>
          <w:rFonts w:eastAsia="Calibri"/>
          <w:bCs/>
          <w:sz w:val="24"/>
          <w:szCs w:val="24"/>
          <w:lang w:eastAsia="en-US"/>
        </w:rPr>
        <w:t>Договор</w:t>
      </w:r>
      <w:proofErr w:type="gramEnd"/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 может быть расторгнут в одностороннем порядке любой Стороной с предварительным уведомлением другой Стороны за 30 (тридцать) дней до момента расторжения путем направления такого уведомления в письменной форме.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>4</w:t>
      </w:r>
      <w:r w:rsidR="00F36153" w:rsidRPr="00C93849">
        <w:rPr>
          <w:rFonts w:eastAsia="Calibri"/>
          <w:bCs/>
          <w:sz w:val="24"/>
          <w:szCs w:val="24"/>
          <w:lang w:eastAsia="en-US"/>
        </w:rPr>
        <w:t>. Стороны обязуются в течение 30 (тридцати) календарных дней с момента расторжения Договора произвести окончательные расчеты.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</w:t>
      </w:r>
      <w:r w:rsidR="00F36153" w:rsidRPr="00C93849">
        <w:rPr>
          <w:rFonts w:eastAsia="Calibri"/>
          <w:b/>
          <w:sz w:val="24"/>
          <w:szCs w:val="24"/>
          <w:lang w:eastAsia="en-US"/>
        </w:rPr>
        <w:t>. Конфиденциальность информации</w:t>
      </w:r>
    </w:p>
    <w:p w:rsidR="00F36153" w:rsidRPr="00C93849" w:rsidRDefault="00F36153" w:rsidP="00F36153">
      <w:pPr>
        <w:shd w:val="clear" w:color="auto" w:fill="FFFFFF"/>
        <w:suppressAutoHyphens w:val="0"/>
        <w:ind w:firstLine="567"/>
        <w:jc w:val="both"/>
        <w:rPr>
          <w:color w:val="000000"/>
          <w:spacing w:val="-6"/>
          <w:sz w:val="24"/>
          <w:szCs w:val="24"/>
          <w:lang w:eastAsia="ru-RU"/>
        </w:rPr>
      </w:pPr>
      <w:r w:rsidRPr="00C93849">
        <w:rPr>
          <w:rFonts w:eastAsia="Calibri"/>
          <w:sz w:val="24"/>
          <w:szCs w:val="24"/>
          <w:lang w:eastAsia="en-US"/>
        </w:rPr>
        <w:t xml:space="preserve"> </w:t>
      </w:r>
      <w:r w:rsidR="001066C0">
        <w:rPr>
          <w:color w:val="000000"/>
          <w:spacing w:val="-6"/>
          <w:sz w:val="24"/>
          <w:szCs w:val="24"/>
          <w:lang w:eastAsia="ru-RU"/>
        </w:rPr>
        <w:t>6</w:t>
      </w:r>
      <w:r w:rsidRPr="00C93849">
        <w:rPr>
          <w:color w:val="000000"/>
          <w:spacing w:val="-6"/>
          <w:sz w:val="24"/>
          <w:szCs w:val="24"/>
          <w:lang w:eastAsia="ru-RU"/>
        </w:rPr>
        <w:t xml:space="preserve">.1. Вся информация, полученная Сторонами в ходе исполнения условий настоящего </w:t>
      </w:r>
      <w:r w:rsidR="001066C0">
        <w:rPr>
          <w:color w:val="000000"/>
          <w:spacing w:val="-6"/>
          <w:sz w:val="24"/>
          <w:szCs w:val="24"/>
          <w:lang w:eastAsia="ru-RU"/>
        </w:rPr>
        <w:t>Договора</w:t>
      </w:r>
      <w:r w:rsidRPr="00C93849">
        <w:rPr>
          <w:color w:val="000000"/>
          <w:spacing w:val="-6"/>
          <w:sz w:val="24"/>
          <w:szCs w:val="24"/>
          <w:lang w:eastAsia="ru-RU"/>
        </w:rPr>
        <w:t>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hd w:val="clear" w:color="auto" w:fill="FFFFFF"/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="00F36153" w:rsidRPr="00C93849">
        <w:rPr>
          <w:color w:val="000000"/>
          <w:sz w:val="24"/>
          <w:szCs w:val="24"/>
          <w:lang w:eastAsia="ru-RU"/>
        </w:rPr>
        <w:t xml:space="preserve">.2.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Стороны принимают все необходимые меры для выполнения требований Федерального закона от 27.07.2006 № 152-ФЗ «О персональных данных». 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left="709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</w:t>
      </w:r>
      <w:r w:rsidR="00F36153" w:rsidRPr="00C93849">
        <w:rPr>
          <w:rFonts w:eastAsia="Calibri"/>
          <w:b/>
          <w:sz w:val="24"/>
          <w:szCs w:val="24"/>
          <w:lang w:eastAsia="en-US"/>
        </w:rPr>
        <w:t>. Прочие условия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.1. Стороны обязуются разрешать все споры и разногласия путем переговоров. В случае недостижения согласия все споры и разногласия, возникающие в процессе исполнения Договора, передают</w:t>
      </w:r>
      <w:r w:rsidR="00FA5FFC">
        <w:rPr>
          <w:rFonts w:eastAsia="Calibri"/>
          <w:sz w:val="24"/>
          <w:szCs w:val="24"/>
          <w:lang w:eastAsia="en-US"/>
        </w:rPr>
        <w:t>ся в Арбитражный суд Омской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области, с обязательным соблюдением претензионного (досудебного) порядка урегулирования споров. Срок ответа на претензию устанавливается 15 (пятнадцать) календарных дней.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.2. Претензия должна быть направлена в письменной форме.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.3. Стороны обязуются информировать друг друга в течение 5 (пяти) календарных дней об изменении своих реквизитов, указанных в настоящем Договоре, а также о любых решениях, касающихся их ликвидации, реорганизации. В случае неисполнения указанного обязательства одной из Сторон, другая Сторона не несет ответственности за вызванные таким неисполнением последствия.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F36153" w:rsidRPr="00C93849">
        <w:rPr>
          <w:rFonts w:eastAsia="Calibri"/>
          <w:sz w:val="24"/>
          <w:szCs w:val="24"/>
          <w:lang w:eastAsia="en-US"/>
        </w:rPr>
        <w:t>.4. Правоотношения, не урегулированные Договором, регулируются в соответствии с действующим законодательством Российской Федерации.</w:t>
      </w:r>
    </w:p>
    <w:p w:rsidR="00F36153" w:rsidRPr="00C93849" w:rsidRDefault="001066C0" w:rsidP="00F36153">
      <w:pPr>
        <w:suppressAutoHyphens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pacing w:val="-6"/>
          <w:sz w:val="24"/>
          <w:szCs w:val="24"/>
          <w:lang w:eastAsia="en-US"/>
        </w:rPr>
        <w:t>7</w:t>
      </w:r>
      <w:r w:rsidR="00F36153" w:rsidRPr="00C93849">
        <w:rPr>
          <w:rFonts w:eastAsia="Calibri"/>
          <w:spacing w:val="-6"/>
          <w:sz w:val="24"/>
          <w:szCs w:val="24"/>
          <w:lang w:eastAsia="en-US"/>
        </w:rPr>
        <w:t xml:space="preserve">.5. </w:t>
      </w:r>
      <w:r w:rsidR="00F36153" w:rsidRPr="00C93849">
        <w:rPr>
          <w:rFonts w:eastAsia="Calibri"/>
          <w:sz w:val="24"/>
          <w:szCs w:val="24"/>
          <w:lang w:eastAsia="en-US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F36153" w:rsidRPr="00C93849" w:rsidRDefault="00F36153" w:rsidP="00F36153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F36153" w:rsidRDefault="001066C0" w:rsidP="00F36153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8</w:t>
      </w:r>
      <w:r w:rsidR="00F36153" w:rsidRPr="00C93849">
        <w:rPr>
          <w:rFonts w:eastAsia="Calibri"/>
          <w:b/>
          <w:sz w:val="24"/>
          <w:szCs w:val="24"/>
          <w:lang w:eastAsia="en-US"/>
        </w:rPr>
        <w:t>. Реквизиты и подписи Сторон</w:t>
      </w:r>
    </w:p>
    <w:tbl>
      <w:tblPr>
        <w:tblStyle w:val="af7"/>
        <w:tblW w:w="0" w:type="auto"/>
        <w:tblLook w:val="04A0"/>
      </w:tblPr>
      <w:tblGrid>
        <w:gridCol w:w="4997"/>
        <w:gridCol w:w="4998"/>
      </w:tblGrid>
      <w:tr w:rsidR="00530075" w:rsidTr="00530075">
        <w:tc>
          <w:tcPr>
            <w:tcW w:w="4997" w:type="dxa"/>
          </w:tcPr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b/>
                <w:szCs w:val="24"/>
                <w:lang w:eastAsia="en-US"/>
              </w:rPr>
              <w:t xml:space="preserve">Принципал: </w:t>
            </w:r>
          </w:p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b/>
                <w:szCs w:val="24"/>
                <w:lang w:eastAsia="en-US"/>
              </w:rPr>
              <w:t>_________________________________________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bCs/>
                <w:szCs w:val="24"/>
                <w:lang w:eastAsia="en-US"/>
              </w:rPr>
              <w:t>Почтовый и фактический адрес</w:t>
            </w:r>
            <w:r w:rsidRPr="009F41AB">
              <w:rPr>
                <w:rFonts w:eastAsia="Calibri"/>
                <w:szCs w:val="24"/>
                <w:lang w:eastAsia="en-US"/>
              </w:rPr>
              <w:t xml:space="preserve">: 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>__________________________________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 xml:space="preserve">Банковские реквизиты: </w:t>
            </w:r>
          </w:p>
          <w:p w:rsid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>ИНН/КПП _______________/________</w:t>
            </w:r>
            <w:r w:rsidR="009F41AB">
              <w:rPr>
                <w:rFonts w:eastAsia="Calibri"/>
                <w:szCs w:val="24"/>
                <w:lang w:eastAsia="en-US"/>
              </w:rPr>
              <w:t>___</w:t>
            </w:r>
            <w:r w:rsidRPr="009F41AB">
              <w:rPr>
                <w:rFonts w:eastAsia="Calibri"/>
                <w:szCs w:val="24"/>
                <w:lang w:eastAsia="en-US"/>
              </w:rPr>
              <w:t>__</w:t>
            </w:r>
            <w:r w:rsidR="009F41AB">
              <w:rPr>
                <w:rFonts w:eastAsia="Calibri"/>
                <w:szCs w:val="24"/>
                <w:lang w:eastAsia="en-US"/>
              </w:rPr>
              <w:t>,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>ОГРН _____________,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proofErr w:type="spellStart"/>
            <w:proofErr w:type="gramStart"/>
            <w:r w:rsidRPr="009F41AB">
              <w:rPr>
                <w:rFonts w:eastAsia="Calibri"/>
                <w:szCs w:val="24"/>
                <w:lang w:eastAsia="en-US"/>
              </w:rPr>
              <w:t>р</w:t>
            </w:r>
            <w:proofErr w:type="spellEnd"/>
            <w:proofErr w:type="gramEnd"/>
            <w:r w:rsidRPr="009F41AB">
              <w:rPr>
                <w:rFonts w:eastAsia="Calibri"/>
                <w:szCs w:val="24"/>
                <w:lang w:eastAsia="en-US"/>
              </w:rPr>
              <w:t xml:space="preserve">/с ________________________ в ____________________________ 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proofErr w:type="gramStart"/>
            <w:r w:rsidRPr="009F41AB">
              <w:rPr>
                <w:rFonts w:eastAsia="Calibri"/>
                <w:szCs w:val="24"/>
                <w:lang w:eastAsia="en-US"/>
              </w:rPr>
              <w:t>к</w:t>
            </w:r>
            <w:proofErr w:type="gramEnd"/>
            <w:r w:rsidRPr="009F41AB">
              <w:rPr>
                <w:rFonts w:eastAsia="Calibri"/>
                <w:szCs w:val="24"/>
                <w:lang w:eastAsia="en-US"/>
              </w:rPr>
              <w:t xml:space="preserve">/счет ________________________, 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 xml:space="preserve">БИК ________________________ </w:t>
            </w:r>
          </w:p>
          <w:p w:rsidR="00530075" w:rsidRPr="009F41AB" w:rsidRDefault="00530075" w:rsidP="00530075">
            <w:pPr>
              <w:jc w:val="both"/>
              <w:rPr>
                <w:szCs w:val="24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 xml:space="preserve">Коды: ОКВЭД___________, ОКПО __________ </w:t>
            </w:r>
          </w:p>
          <w:p w:rsidR="00530075" w:rsidRPr="009F41AB" w:rsidRDefault="00530075" w:rsidP="005300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>Телефон: _________________________</w:t>
            </w:r>
          </w:p>
          <w:p w:rsidR="00530075" w:rsidRPr="009F41AB" w:rsidRDefault="00530075" w:rsidP="00530075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>Эл</w:t>
            </w:r>
            <w:proofErr w:type="gramStart"/>
            <w:r w:rsidRPr="009F41AB">
              <w:rPr>
                <w:rFonts w:eastAsia="Calibri"/>
                <w:szCs w:val="24"/>
                <w:lang w:eastAsia="en-US"/>
              </w:rPr>
              <w:t>.</w:t>
            </w:r>
            <w:proofErr w:type="gramEnd"/>
            <w:r w:rsidRPr="009F41AB"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 w:rsidRPr="009F41AB"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 w:rsidRPr="009F41AB">
              <w:rPr>
                <w:rFonts w:eastAsia="Calibri"/>
                <w:szCs w:val="24"/>
                <w:lang w:eastAsia="en-US"/>
              </w:rPr>
              <w:t>очта: _________________________</w:t>
            </w:r>
          </w:p>
        </w:tc>
        <w:tc>
          <w:tcPr>
            <w:tcW w:w="4998" w:type="dxa"/>
          </w:tcPr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b/>
                <w:szCs w:val="24"/>
                <w:lang w:eastAsia="en-US"/>
              </w:rPr>
              <w:t>Агент:</w:t>
            </w:r>
          </w:p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bCs/>
                <w:szCs w:val="24"/>
                <w:lang w:eastAsia="en-US"/>
              </w:rPr>
            </w:pPr>
            <w:r w:rsidRPr="009F41AB">
              <w:rPr>
                <w:rFonts w:eastAsia="Calibri"/>
                <w:b/>
                <w:bCs/>
                <w:szCs w:val="24"/>
                <w:lang w:eastAsia="en-US"/>
              </w:rPr>
              <w:t>БУ «МФЦ»</w:t>
            </w:r>
          </w:p>
          <w:p w:rsidR="00530075" w:rsidRPr="009F41AB" w:rsidRDefault="00530075" w:rsidP="00530075">
            <w:pPr>
              <w:rPr>
                <w:szCs w:val="24"/>
              </w:rPr>
            </w:pPr>
            <w:r w:rsidRPr="009F41AB">
              <w:rPr>
                <w:rFonts w:eastAsia="Calibri"/>
                <w:bCs/>
                <w:szCs w:val="24"/>
                <w:lang w:eastAsia="en-US"/>
              </w:rPr>
              <w:t xml:space="preserve">Почтовый и фактический адрес: </w:t>
            </w:r>
            <w:r w:rsidRPr="009F41AB">
              <w:rPr>
                <w:szCs w:val="24"/>
              </w:rPr>
              <w:t xml:space="preserve">644029, </w:t>
            </w:r>
          </w:p>
          <w:p w:rsidR="00530075" w:rsidRPr="009F41AB" w:rsidRDefault="00530075" w:rsidP="00530075">
            <w:pPr>
              <w:rPr>
                <w:szCs w:val="24"/>
              </w:rPr>
            </w:pPr>
            <w:r w:rsidRPr="009F41AB">
              <w:rPr>
                <w:szCs w:val="24"/>
              </w:rPr>
              <w:t>г. Омск, Мира проспект, д.39</w:t>
            </w:r>
          </w:p>
          <w:p w:rsidR="00530075" w:rsidRPr="00B31CFB" w:rsidRDefault="00530075" w:rsidP="00530075">
            <w:pPr>
              <w:suppressAutoHyphens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B31CFB">
              <w:rPr>
                <w:rFonts w:eastAsia="Calibri"/>
                <w:bCs/>
                <w:szCs w:val="24"/>
                <w:lang w:eastAsia="en-US"/>
              </w:rPr>
              <w:t>ОГРН: 10755430113798</w:t>
            </w:r>
          </w:p>
          <w:p w:rsidR="00530075" w:rsidRPr="00B31CFB" w:rsidRDefault="00530075" w:rsidP="00530075">
            <w:pPr>
              <w:suppressAutoHyphens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B31CFB">
              <w:rPr>
                <w:rFonts w:eastAsia="Calibri"/>
                <w:bCs/>
                <w:szCs w:val="24"/>
                <w:lang w:eastAsia="en-US"/>
              </w:rPr>
              <w:t>ИНН/КПП: 5503202108</w:t>
            </w:r>
            <w:r w:rsidRPr="00B31CFB">
              <w:rPr>
                <w:szCs w:val="24"/>
              </w:rPr>
              <w:t>/</w:t>
            </w:r>
            <w:r w:rsidRPr="00B31CFB">
              <w:rPr>
                <w:rFonts w:eastAsia="Calibri"/>
                <w:bCs/>
                <w:szCs w:val="24"/>
                <w:lang w:eastAsia="en-US"/>
              </w:rPr>
              <w:t>550101001</w:t>
            </w:r>
          </w:p>
          <w:p w:rsidR="00530075" w:rsidRPr="00B31CFB" w:rsidRDefault="00530075" w:rsidP="00530075">
            <w:pPr>
              <w:rPr>
                <w:rFonts w:eastAsia="Calibri"/>
                <w:bCs/>
                <w:szCs w:val="24"/>
                <w:lang w:eastAsia="en-US"/>
              </w:rPr>
            </w:pPr>
            <w:r w:rsidRPr="00B31CFB">
              <w:rPr>
                <w:szCs w:val="24"/>
              </w:rPr>
              <w:t xml:space="preserve">Л/с </w:t>
            </w:r>
            <w:r w:rsidRPr="00B31CFB">
              <w:rPr>
                <w:rFonts w:eastAsia="Calibri"/>
                <w:bCs/>
                <w:szCs w:val="24"/>
                <w:lang w:eastAsia="en-US"/>
              </w:rPr>
              <w:t>015.22.089.8</w:t>
            </w:r>
            <w:r w:rsidR="001B441B" w:rsidRPr="00B31CFB"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  <w:r w:rsidR="005131ED">
              <w:rPr>
                <w:rFonts w:eastAsia="Calibri"/>
                <w:bCs/>
                <w:szCs w:val="24"/>
                <w:lang w:eastAsia="en-US"/>
              </w:rPr>
              <w:t xml:space="preserve">в </w:t>
            </w:r>
            <w:r w:rsidR="001B441B" w:rsidRPr="00B31CFB">
              <w:rPr>
                <w:rFonts w:eastAsia="Calibri"/>
                <w:bCs/>
                <w:szCs w:val="24"/>
                <w:lang w:eastAsia="en-US"/>
              </w:rPr>
              <w:t>Министерстве финансов Омской области</w:t>
            </w:r>
            <w:r w:rsidR="00B31CFB" w:rsidRPr="00B31CFB">
              <w:rPr>
                <w:rFonts w:eastAsia="Calibri"/>
                <w:bCs/>
                <w:szCs w:val="24"/>
                <w:lang w:eastAsia="en-US"/>
              </w:rPr>
              <w:t>,</w:t>
            </w:r>
            <w:r w:rsidRPr="00B31CFB"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  <w:r w:rsidR="00B31CFB" w:rsidRPr="00B31CFB">
              <w:rPr>
                <w:rFonts w:eastAsia="Calibri"/>
                <w:bCs/>
                <w:szCs w:val="24"/>
                <w:lang w:eastAsia="en-US"/>
              </w:rPr>
              <w:t>ЕКС 401 02 810 245370000044</w:t>
            </w:r>
          </w:p>
          <w:p w:rsidR="00530075" w:rsidRPr="00B31CFB" w:rsidRDefault="00530075" w:rsidP="00530075">
            <w:pPr>
              <w:rPr>
                <w:szCs w:val="24"/>
              </w:rPr>
            </w:pPr>
            <w:proofErr w:type="gramStart"/>
            <w:r w:rsidRPr="00B31CFB">
              <w:rPr>
                <w:rFonts w:eastAsia="Calibri"/>
                <w:bCs/>
                <w:szCs w:val="24"/>
                <w:lang w:eastAsia="en-US"/>
              </w:rPr>
              <w:t>р</w:t>
            </w:r>
            <w:proofErr w:type="gramEnd"/>
            <w:r w:rsidRPr="00B31CFB">
              <w:rPr>
                <w:rFonts w:eastAsia="Calibri"/>
                <w:bCs/>
                <w:szCs w:val="24"/>
                <w:lang w:eastAsia="en-US"/>
              </w:rPr>
              <w:t xml:space="preserve">/с 03224643520000005201 </w:t>
            </w:r>
            <w:r w:rsidRPr="00B31CFB">
              <w:rPr>
                <w:szCs w:val="24"/>
              </w:rPr>
              <w:t>в ОТДЕЛЕНИИ ОМСК БАНКА РОССИИ//УФК по Омской области  г. Омск</w:t>
            </w:r>
          </w:p>
          <w:p w:rsidR="00530075" w:rsidRPr="00B31CFB" w:rsidRDefault="00530075" w:rsidP="00530075">
            <w:pPr>
              <w:rPr>
                <w:szCs w:val="24"/>
              </w:rPr>
            </w:pPr>
            <w:r w:rsidRPr="00B31CFB">
              <w:rPr>
                <w:rFonts w:eastAsia="Calibri"/>
                <w:bCs/>
                <w:szCs w:val="24"/>
                <w:lang w:eastAsia="en-US"/>
              </w:rPr>
              <w:t>БИК: 015209001</w:t>
            </w:r>
          </w:p>
          <w:p w:rsidR="00530075" w:rsidRPr="00B31CFB" w:rsidRDefault="00530075" w:rsidP="00530075">
            <w:pPr>
              <w:suppressAutoHyphens w:val="0"/>
              <w:jc w:val="both"/>
              <w:rPr>
                <w:szCs w:val="24"/>
              </w:rPr>
            </w:pPr>
            <w:r w:rsidRPr="00B31CFB">
              <w:rPr>
                <w:szCs w:val="24"/>
              </w:rPr>
              <w:t>ОКТМО 52701000</w:t>
            </w:r>
          </w:p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B31CFB">
              <w:rPr>
                <w:rFonts w:eastAsia="Calibri"/>
                <w:bCs/>
                <w:szCs w:val="24"/>
                <w:lang w:eastAsia="en-US"/>
              </w:rPr>
              <w:t>Телефон: (3812)22-23-54</w:t>
            </w:r>
          </w:p>
          <w:p w:rsidR="00530075" w:rsidRPr="009F41AB" w:rsidRDefault="00530075" w:rsidP="00530075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>Эл</w:t>
            </w:r>
            <w:proofErr w:type="gramStart"/>
            <w:r w:rsidRPr="009F41AB">
              <w:rPr>
                <w:rFonts w:eastAsia="Calibri"/>
                <w:szCs w:val="24"/>
                <w:lang w:eastAsia="en-US"/>
              </w:rPr>
              <w:t>.</w:t>
            </w:r>
            <w:proofErr w:type="gramEnd"/>
            <w:r w:rsidRPr="009F41AB">
              <w:rPr>
                <w:rFonts w:eastAsia="Calibri"/>
                <w:szCs w:val="24"/>
                <w:lang w:eastAsia="en-US"/>
              </w:rPr>
              <w:t xml:space="preserve"> </w:t>
            </w:r>
            <w:proofErr w:type="gramStart"/>
            <w:r w:rsidRPr="009F41AB"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 w:rsidRPr="009F41AB">
              <w:rPr>
                <w:rFonts w:eastAsia="Calibri"/>
                <w:szCs w:val="24"/>
                <w:lang w:eastAsia="en-US"/>
              </w:rPr>
              <w:t xml:space="preserve">очта: </w:t>
            </w:r>
            <w:proofErr w:type="spellStart"/>
            <w:r w:rsidRPr="009F41AB">
              <w:rPr>
                <w:rFonts w:eastAsia="Calibri"/>
                <w:szCs w:val="24"/>
                <w:lang w:val="en-US" w:eastAsia="en-US"/>
              </w:rPr>
              <w:t>mfc</w:t>
            </w:r>
            <w:proofErr w:type="spellEnd"/>
            <w:r w:rsidRPr="009F41AB">
              <w:rPr>
                <w:rFonts w:eastAsia="Calibri"/>
                <w:szCs w:val="24"/>
                <w:lang w:eastAsia="en-US"/>
              </w:rPr>
              <w:t>@</w:t>
            </w:r>
            <w:proofErr w:type="spellStart"/>
            <w:r w:rsidRPr="009F41AB">
              <w:rPr>
                <w:rFonts w:eastAsia="Calibri"/>
                <w:szCs w:val="24"/>
                <w:lang w:val="en-US" w:eastAsia="en-US"/>
              </w:rPr>
              <w:t>mtsr</w:t>
            </w:r>
            <w:proofErr w:type="spellEnd"/>
            <w:r w:rsidRPr="009F41AB">
              <w:rPr>
                <w:rFonts w:eastAsia="Calibri"/>
                <w:szCs w:val="24"/>
                <w:lang w:eastAsia="en-US"/>
              </w:rPr>
              <w:t>.</w:t>
            </w:r>
            <w:proofErr w:type="spellStart"/>
            <w:r w:rsidRPr="009F41AB">
              <w:rPr>
                <w:rFonts w:eastAsia="Calibri"/>
                <w:szCs w:val="24"/>
                <w:lang w:val="en-US" w:eastAsia="en-US"/>
              </w:rPr>
              <w:t>omskportal</w:t>
            </w:r>
            <w:proofErr w:type="spellEnd"/>
            <w:r w:rsidRPr="009F41AB">
              <w:rPr>
                <w:rFonts w:eastAsia="Calibri"/>
                <w:szCs w:val="24"/>
                <w:lang w:eastAsia="en-US"/>
              </w:rPr>
              <w:t>.</w:t>
            </w:r>
            <w:proofErr w:type="spellStart"/>
            <w:r w:rsidRPr="009F41AB">
              <w:rPr>
                <w:rFonts w:eastAsia="Calibri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530075" w:rsidTr="00530075">
        <w:tc>
          <w:tcPr>
            <w:tcW w:w="4997" w:type="dxa"/>
          </w:tcPr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b/>
                <w:szCs w:val="24"/>
                <w:lang w:eastAsia="en-US"/>
              </w:rPr>
              <w:t>Генеральный директор</w:t>
            </w:r>
          </w:p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b/>
                <w:szCs w:val="24"/>
                <w:lang w:eastAsia="en-US"/>
              </w:rPr>
              <w:t>_____________________ (________________)</w:t>
            </w:r>
          </w:p>
          <w:p w:rsidR="00530075" w:rsidRPr="009F41AB" w:rsidRDefault="00530075" w:rsidP="009F41AB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>М.П.</w:t>
            </w:r>
          </w:p>
        </w:tc>
        <w:tc>
          <w:tcPr>
            <w:tcW w:w="4998" w:type="dxa"/>
          </w:tcPr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b/>
                <w:szCs w:val="24"/>
                <w:lang w:eastAsia="en-US"/>
              </w:rPr>
              <w:t xml:space="preserve">Руководитель </w:t>
            </w:r>
          </w:p>
          <w:p w:rsidR="00530075" w:rsidRPr="009F41AB" w:rsidRDefault="00530075" w:rsidP="00530075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</w:p>
          <w:p w:rsidR="009F41AB" w:rsidRDefault="00530075" w:rsidP="009F41AB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rFonts w:eastAsia="Calibri"/>
                <w:szCs w:val="24"/>
                <w:lang w:eastAsia="en-US"/>
              </w:rPr>
              <w:t xml:space="preserve">__________________________ </w:t>
            </w:r>
            <w:r w:rsidRPr="009F41AB">
              <w:rPr>
                <w:rFonts w:eastAsia="Calibri"/>
                <w:b/>
                <w:szCs w:val="24"/>
                <w:lang w:eastAsia="en-US"/>
              </w:rPr>
              <w:t>(Е.В. Дзюба</w:t>
            </w:r>
            <w:r w:rsidR="00166A20" w:rsidRPr="009F41AB">
              <w:rPr>
                <w:rFonts w:eastAsia="Calibri"/>
                <w:b/>
                <w:szCs w:val="24"/>
                <w:lang w:eastAsia="en-US"/>
              </w:rPr>
              <w:t>)</w:t>
            </w:r>
          </w:p>
          <w:p w:rsidR="00530075" w:rsidRPr="009F41AB" w:rsidRDefault="00530075" w:rsidP="009F41AB">
            <w:pPr>
              <w:suppressAutoHyphens w:val="0"/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9F41AB">
              <w:rPr>
                <w:szCs w:val="24"/>
                <w:lang w:eastAsia="ru-RU"/>
              </w:rPr>
              <w:t>М.П.</w:t>
            </w:r>
          </w:p>
        </w:tc>
      </w:tr>
    </w:tbl>
    <w:p w:rsidR="00530075" w:rsidRDefault="00530075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B00E9A" w:rsidRDefault="00B00E9A" w:rsidP="00F3615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Приложение № </w:t>
      </w:r>
      <w:r w:rsidR="00F757BF">
        <w:rPr>
          <w:rFonts w:eastAsia="Calibri"/>
          <w:sz w:val="24"/>
          <w:szCs w:val="24"/>
          <w:lang w:eastAsia="en-US"/>
        </w:rPr>
        <w:t>1</w:t>
      </w: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к Агентскому договору </w:t>
      </w:r>
    </w:p>
    <w:p w:rsidR="00F36153" w:rsidRPr="00C93849" w:rsidRDefault="00DC19F2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«    </w:t>
      </w:r>
      <w:r w:rsidR="00B00E9A">
        <w:rPr>
          <w:rFonts w:eastAsia="Calibri"/>
          <w:sz w:val="24"/>
          <w:szCs w:val="24"/>
          <w:lang w:eastAsia="en-US"/>
        </w:rPr>
        <w:t xml:space="preserve"> »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r w:rsidR="00B00E9A">
        <w:rPr>
          <w:rFonts w:eastAsia="Calibri"/>
          <w:sz w:val="24"/>
          <w:szCs w:val="24"/>
          <w:lang w:eastAsia="en-US"/>
        </w:rPr>
        <w:t xml:space="preserve">        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36153" w:rsidRPr="00C93849">
        <w:rPr>
          <w:rFonts w:eastAsia="Calibri"/>
          <w:sz w:val="24"/>
          <w:szCs w:val="24"/>
          <w:lang w:eastAsia="en-US"/>
        </w:rPr>
        <w:t>г</w:t>
      </w:r>
      <w:proofErr w:type="gramEnd"/>
      <w:r w:rsidR="00F36153" w:rsidRPr="00C93849">
        <w:rPr>
          <w:rFonts w:eastAsia="Calibri"/>
          <w:sz w:val="24"/>
          <w:szCs w:val="24"/>
          <w:lang w:eastAsia="en-US"/>
        </w:rPr>
        <w:t>. № ____</w:t>
      </w:r>
    </w:p>
    <w:p w:rsidR="00F36153" w:rsidRPr="00C93849" w:rsidRDefault="00F36153" w:rsidP="00F36153">
      <w:pPr>
        <w:suppressAutoHyphens w:val="0"/>
        <w:ind w:left="5670"/>
        <w:rPr>
          <w:rFonts w:eastAsia="Calibri"/>
          <w:b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Регламент взаимодействия</w:t>
      </w:r>
    </w:p>
    <w:p w:rsidR="00F36153" w:rsidRPr="00C93849" w:rsidRDefault="00F36153" w:rsidP="004E00BD">
      <w:pPr>
        <w:suppressAutoHyphens w:val="0"/>
        <w:spacing w:before="100" w:beforeAutospacing="1" w:after="240" w:line="25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1. Общие положения</w:t>
      </w:r>
    </w:p>
    <w:p w:rsidR="00F36153" w:rsidRPr="00C93849" w:rsidRDefault="00377784" w:rsidP="000E0729">
      <w:pPr>
        <w:tabs>
          <w:tab w:val="left" w:pos="1260"/>
        </w:tabs>
        <w:suppressAutoHyphens w:val="0"/>
        <w:spacing w:before="2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="00F36153" w:rsidRPr="00C93849">
        <w:rPr>
          <w:rFonts w:eastAsia="Calibri"/>
          <w:sz w:val="24"/>
          <w:szCs w:val="24"/>
          <w:lang w:eastAsia="en-US"/>
        </w:rPr>
        <w:t xml:space="preserve">Настоящий Регламент определяет порядок </w:t>
      </w:r>
      <w:r w:rsidR="000E0729">
        <w:rPr>
          <w:rFonts w:eastAsia="Calibri"/>
          <w:sz w:val="24"/>
          <w:szCs w:val="24"/>
          <w:lang w:eastAsia="en-US"/>
        </w:rPr>
        <w:t>действий сотрудников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Агента и Принципала при реализаци</w:t>
      </w:r>
      <w:r w:rsidR="000E0729">
        <w:rPr>
          <w:rFonts w:eastAsia="Calibri"/>
          <w:sz w:val="24"/>
          <w:szCs w:val="24"/>
          <w:lang w:eastAsia="en-US"/>
        </w:rPr>
        <w:t>и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условий Агентского договора №___</w:t>
      </w:r>
      <w:r w:rsidR="00B00E9A">
        <w:rPr>
          <w:rFonts w:eastAsia="Calibri"/>
          <w:sz w:val="24"/>
          <w:szCs w:val="24"/>
          <w:lang w:eastAsia="en-US"/>
        </w:rPr>
        <w:t>__</w:t>
      </w:r>
      <w:r w:rsidR="009F41AB">
        <w:rPr>
          <w:rFonts w:eastAsia="Calibri"/>
          <w:sz w:val="24"/>
          <w:szCs w:val="24"/>
          <w:lang w:eastAsia="en-US"/>
        </w:rPr>
        <w:t xml:space="preserve"> </w:t>
      </w:r>
      <w:r w:rsidR="00B00E9A">
        <w:rPr>
          <w:rFonts w:eastAsia="Calibri"/>
          <w:sz w:val="24"/>
          <w:szCs w:val="24"/>
          <w:lang w:eastAsia="en-US"/>
        </w:rPr>
        <w:t xml:space="preserve">от </w:t>
      </w:r>
      <w:r w:rsidR="009F41AB">
        <w:rPr>
          <w:rFonts w:eastAsia="Calibri"/>
          <w:sz w:val="24"/>
          <w:szCs w:val="24"/>
          <w:lang w:eastAsia="en-US"/>
        </w:rPr>
        <w:t>__________</w:t>
      </w:r>
      <w:r w:rsidR="000E0729">
        <w:rPr>
          <w:rFonts w:eastAsia="Calibri"/>
          <w:sz w:val="24"/>
          <w:szCs w:val="24"/>
          <w:lang w:eastAsia="en-US"/>
        </w:rPr>
        <w:t>__</w:t>
      </w:r>
      <w:r w:rsidR="009F41AB">
        <w:rPr>
          <w:rFonts w:eastAsia="Calibri"/>
          <w:sz w:val="24"/>
          <w:szCs w:val="24"/>
          <w:lang w:eastAsia="en-US"/>
        </w:rPr>
        <w:t>____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года</w:t>
      </w:r>
      <w:r w:rsidR="000E0729">
        <w:rPr>
          <w:rFonts w:eastAsia="Calibri"/>
          <w:sz w:val="24"/>
          <w:szCs w:val="24"/>
          <w:lang w:eastAsia="en-US"/>
        </w:rPr>
        <w:t xml:space="preserve">. </w:t>
      </w:r>
    </w:p>
    <w:p w:rsidR="00F36153" w:rsidRPr="00C93849" w:rsidRDefault="00D64C81" w:rsidP="00D64C81">
      <w:pPr>
        <w:tabs>
          <w:tab w:val="left" w:pos="126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F36153" w:rsidRDefault="00F36153" w:rsidP="00F3615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2. Информирование населения об услуг</w:t>
      </w:r>
      <w:r w:rsidR="00386491">
        <w:rPr>
          <w:rFonts w:eastAsia="Calibri"/>
          <w:b/>
          <w:sz w:val="24"/>
          <w:szCs w:val="24"/>
          <w:lang w:eastAsia="en-US"/>
        </w:rPr>
        <w:t>е</w:t>
      </w:r>
      <w:r w:rsidRPr="00C93849">
        <w:rPr>
          <w:rFonts w:eastAsia="Calibri"/>
          <w:b/>
          <w:sz w:val="24"/>
          <w:szCs w:val="24"/>
          <w:lang w:eastAsia="en-US"/>
        </w:rPr>
        <w:t xml:space="preserve"> Принципала</w:t>
      </w:r>
    </w:p>
    <w:p w:rsidR="00F36153" w:rsidRPr="00C93849" w:rsidRDefault="00377784" w:rsidP="00377784">
      <w:pPr>
        <w:tabs>
          <w:tab w:val="left" w:pos="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F36153" w:rsidRPr="00C93849">
        <w:rPr>
          <w:rFonts w:eastAsia="Calibri"/>
          <w:sz w:val="24"/>
          <w:szCs w:val="24"/>
          <w:lang w:eastAsia="en-US"/>
        </w:rPr>
        <w:t>Агент обеспечивает информирование населения об услуг</w:t>
      </w:r>
      <w:r w:rsidR="00386491">
        <w:rPr>
          <w:rFonts w:eastAsia="Calibri"/>
          <w:sz w:val="24"/>
          <w:szCs w:val="24"/>
          <w:lang w:eastAsia="en-US"/>
        </w:rPr>
        <w:t>е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Принципала, в том числе о возможности оформления эт</w:t>
      </w:r>
      <w:r w:rsidR="00386491">
        <w:rPr>
          <w:rFonts w:eastAsia="Calibri"/>
          <w:sz w:val="24"/>
          <w:szCs w:val="24"/>
          <w:lang w:eastAsia="en-US"/>
        </w:rPr>
        <w:t>ой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услуг</w:t>
      </w:r>
      <w:r w:rsidR="00386491">
        <w:rPr>
          <w:rFonts w:eastAsia="Calibri"/>
          <w:sz w:val="24"/>
          <w:szCs w:val="24"/>
          <w:lang w:eastAsia="en-US"/>
        </w:rPr>
        <w:t>и в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r w:rsidR="00D64C81">
        <w:rPr>
          <w:rFonts w:eastAsia="Calibri"/>
          <w:color w:val="000000"/>
          <w:sz w:val="24"/>
          <w:szCs w:val="24"/>
          <w:lang w:eastAsia="en-US"/>
        </w:rPr>
        <w:t>офисах Агента</w:t>
      </w:r>
      <w:r w:rsidR="00F36153" w:rsidRPr="00C93849">
        <w:rPr>
          <w:rFonts w:eastAsia="Calibri"/>
          <w:sz w:val="24"/>
          <w:szCs w:val="24"/>
          <w:lang w:eastAsia="en-US"/>
        </w:rPr>
        <w:t>, путем:</w:t>
      </w:r>
    </w:p>
    <w:p w:rsidR="00F36153" w:rsidRPr="00C93849" w:rsidRDefault="00F36153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- размещения ин</w:t>
      </w:r>
      <w:r w:rsidR="00B00E9A">
        <w:rPr>
          <w:rFonts w:eastAsia="Calibri"/>
          <w:sz w:val="24"/>
          <w:szCs w:val="24"/>
          <w:lang w:eastAsia="en-US"/>
        </w:rPr>
        <w:t xml:space="preserve">формации на официальном сайте </w:t>
      </w:r>
      <w:r w:rsidR="00D64C81">
        <w:rPr>
          <w:rFonts w:eastAsia="Calibri"/>
          <w:sz w:val="24"/>
          <w:szCs w:val="24"/>
          <w:lang w:eastAsia="en-US"/>
        </w:rPr>
        <w:t>Агента в сети Интернет</w:t>
      </w:r>
      <w:r w:rsidRPr="00D64C81">
        <w:rPr>
          <w:rFonts w:eastAsia="Calibri"/>
          <w:sz w:val="24"/>
          <w:szCs w:val="24"/>
          <w:lang w:eastAsia="en-US"/>
        </w:rPr>
        <w:t>;</w:t>
      </w:r>
    </w:p>
    <w:p w:rsidR="00F36153" w:rsidRPr="00C93849" w:rsidRDefault="00F36153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- информирования заявителей при их обращении </w:t>
      </w:r>
      <w:r w:rsidR="00D64C81">
        <w:rPr>
          <w:rFonts w:eastAsia="Calibri"/>
          <w:sz w:val="24"/>
          <w:szCs w:val="24"/>
          <w:lang w:eastAsia="en-US"/>
        </w:rPr>
        <w:t>непосредственно к сотрудникам Агента в офисах Агента</w:t>
      </w:r>
      <w:r w:rsidR="00083EAC">
        <w:rPr>
          <w:rFonts w:eastAsia="Calibri"/>
          <w:sz w:val="24"/>
          <w:szCs w:val="24"/>
          <w:lang w:eastAsia="en-US"/>
        </w:rPr>
        <w:t>, а также в справочно-консультационную службу Агента</w:t>
      </w:r>
      <w:r w:rsidRPr="00C93849">
        <w:rPr>
          <w:rFonts w:eastAsia="Calibri"/>
          <w:sz w:val="24"/>
          <w:szCs w:val="24"/>
          <w:lang w:eastAsia="en-US"/>
        </w:rPr>
        <w:t>;</w:t>
      </w:r>
    </w:p>
    <w:p w:rsidR="00F36153" w:rsidRPr="00C93849" w:rsidRDefault="00F36153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- размещения информационных материалов в </w:t>
      </w:r>
      <w:r w:rsidR="004E00BD">
        <w:rPr>
          <w:rFonts w:eastAsia="Calibri"/>
          <w:sz w:val="24"/>
          <w:szCs w:val="24"/>
          <w:lang w:eastAsia="en-US"/>
        </w:rPr>
        <w:t>помещениях</w:t>
      </w:r>
      <w:r w:rsidRPr="00C93849">
        <w:rPr>
          <w:rFonts w:eastAsia="Calibri"/>
          <w:sz w:val="24"/>
          <w:szCs w:val="24"/>
          <w:lang w:eastAsia="en-US"/>
        </w:rPr>
        <w:t xml:space="preserve"> Агента.</w:t>
      </w:r>
    </w:p>
    <w:p w:rsidR="00F36153" w:rsidRPr="00C93849" w:rsidRDefault="00F36153" w:rsidP="00F36153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36153" w:rsidRDefault="00F36153" w:rsidP="00F36153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3. Консультирование заинтересованных лиц, обратившихся к Агенту</w:t>
      </w:r>
    </w:p>
    <w:p w:rsidR="00F36153" w:rsidRPr="00C93849" w:rsidRDefault="00F36153" w:rsidP="004E00BD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Сотрудник Агента консультирует заинтересованных лиц при их личном</w:t>
      </w:r>
      <w:r w:rsidR="00377784">
        <w:rPr>
          <w:rFonts w:eastAsia="Calibri"/>
          <w:sz w:val="24"/>
          <w:szCs w:val="24"/>
          <w:lang w:eastAsia="en-US"/>
        </w:rPr>
        <w:t xml:space="preserve"> </w:t>
      </w:r>
      <w:r w:rsidR="004E00BD">
        <w:rPr>
          <w:rFonts w:eastAsia="Calibri"/>
          <w:sz w:val="24"/>
          <w:szCs w:val="24"/>
          <w:lang w:eastAsia="en-US"/>
        </w:rPr>
        <w:t xml:space="preserve">очном </w:t>
      </w:r>
      <w:r w:rsidR="00377784">
        <w:rPr>
          <w:rFonts w:eastAsia="Calibri"/>
          <w:sz w:val="24"/>
          <w:szCs w:val="24"/>
          <w:lang w:eastAsia="en-US"/>
        </w:rPr>
        <w:t>или телефонном</w:t>
      </w:r>
      <w:r w:rsidRPr="00C93849">
        <w:rPr>
          <w:rFonts w:eastAsia="Calibri"/>
          <w:sz w:val="24"/>
          <w:szCs w:val="24"/>
          <w:lang w:eastAsia="en-US"/>
        </w:rPr>
        <w:t xml:space="preserve"> обращении</w:t>
      </w:r>
      <w:r w:rsidR="00D64C81">
        <w:rPr>
          <w:rFonts w:eastAsia="Calibri"/>
          <w:sz w:val="24"/>
          <w:szCs w:val="24"/>
          <w:lang w:eastAsia="en-US"/>
        </w:rPr>
        <w:t xml:space="preserve"> и</w:t>
      </w:r>
      <w:r w:rsidRPr="00C93849">
        <w:rPr>
          <w:rFonts w:eastAsia="Calibri"/>
          <w:sz w:val="24"/>
          <w:szCs w:val="24"/>
          <w:lang w:eastAsia="en-US"/>
        </w:rPr>
        <w:t xml:space="preserve"> при обращении их представителей</w:t>
      </w:r>
      <w:r w:rsidR="004E00BD">
        <w:rPr>
          <w:rFonts w:eastAsia="Calibri"/>
          <w:sz w:val="24"/>
          <w:szCs w:val="24"/>
          <w:lang w:eastAsia="en-US"/>
        </w:rPr>
        <w:t xml:space="preserve"> по следующим вопросам:</w:t>
      </w:r>
      <w:r w:rsidRPr="00C93849">
        <w:rPr>
          <w:rFonts w:eastAsia="Calibri"/>
          <w:sz w:val="24"/>
          <w:szCs w:val="24"/>
          <w:lang w:eastAsia="en-US"/>
        </w:rPr>
        <w:t xml:space="preserve"> </w:t>
      </w:r>
    </w:p>
    <w:p w:rsidR="00F36153" w:rsidRPr="00C93849" w:rsidRDefault="000E0729" w:rsidP="000E0729">
      <w:pPr>
        <w:tabs>
          <w:tab w:val="left" w:pos="900"/>
        </w:tabs>
        <w:suppressAutoHyphens w:val="0"/>
        <w:spacing w:after="16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F36153" w:rsidRPr="00C93849">
        <w:rPr>
          <w:rFonts w:eastAsia="Calibri"/>
          <w:sz w:val="24"/>
          <w:szCs w:val="24"/>
          <w:lang w:eastAsia="en-US"/>
        </w:rPr>
        <w:t>перечень документов, которые необходимо предоставить для получения услуги;</w:t>
      </w:r>
    </w:p>
    <w:p w:rsidR="00F36153" w:rsidRPr="00C93849" w:rsidRDefault="000E0729" w:rsidP="000E0729">
      <w:pPr>
        <w:tabs>
          <w:tab w:val="left" w:pos="900"/>
        </w:tabs>
        <w:suppressAutoHyphens w:val="0"/>
        <w:spacing w:after="16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порядок </w:t>
      </w:r>
      <w:r w:rsidR="004E00BD">
        <w:rPr>
          <w:rFonts w:eastAsia="Calibri"/>
          <w:sz w:val="24"/>
          <w:szCs w:val="24"/>
          <w:lang w:eastAsia="en-US"/>
        </w:rPr>
        <w:t>подачи пакета документов в офисах Агента</w:t>
      </w:r>
      <w:r w:rsidR="00F36153" w:rsidRPr="00C93849">
        <w:rPr>
          <w:rFonts w:eastAsia="Calibri"/>
          <w:sz w:val="24"/>
          <w:szCs w:val="24"/>
          <w:lang w:eastAsia="en-US"/>
        </w:rPr>
        <w:t>;</w:t>
      </w:r>
    </w:p>
    <w:p w:rsidR="00F36153" w:rsidRPr="00C93849" w:rsidRDefault="000E0729" w:rsidP="000E0729">
      <w:pPr>
        <w:tabs>
          <w:tab w:val="left" w:pos="900"/>
        </w:tabs>
        <w:suppressAutoHyphens w:val="0"/>
        <w:spacing w:after="16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4E00BD">
        <w:rPr>
          <w:rFonts w:eastAsia="Calibri"/>
          <w:sz w:val="24"/>
          <w:szCs w:val="24"/>
          <w:lang w:eastAsia="en-US"/>
        </w:rPr>
        <w:t>перечень офисов Агента, в которых можно получить услугу, и их режим работы</w:t>
      </w:r>
      <w:r w:rsidR="00F36153"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tabs>
          <w:tab w:val="left" w:pos="90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64C81" w:rsidRDefault="00F36153" w:rsidP="00F36153">
      <w:pPr>
        <w:tabs>
          <w:tab w:val="left" w:pos="90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 xml:space="preserve">4. Приём </w:t>
      </w:r>
      <w:r w:rsidR="000E7870">
        <w:rPr>
          <w:rFonts w:eastAsia="Calibri"/>
          <w:b/>
          <w:sz w:val="24"/>
          <w:szCs w:val="24"/>
          <w:lang w:eastAsia="en-US"/>
        </w:rPr>
        <w:t>пакета</w:t>
      </w:r>
      <w:r w:rsidR="00D64C81">
        <w:rPr>
          <w:rFonts w:eastAsia="Calibri"/>
          <w:b/>
          <w:sz w:val="24"/>
          <w:szCs w:val="24"/>
          <w:lang w:eastAsia="en-US"/>
        </w:rPr>
        <w:t xml:space="preserve"> документов </w:t>
      </w:r>
      <w:r w:rsidR="000E7870">
        <w:rPr>
          <w:rFonts w:eastAsia="Calibri"/>
          <w:b/>
          <w:sz w:val="24"/>
          <w:szCs w:val="24"/>
          <w:lang w:eastAsia="en-US"/>
        </w:rPr>
        <w:t>для</w:t>
      </w:r>
      <w:r w:rsidR="00D64C81">
        <w:rPr>
          <w:rFonts w:eastAsia="Calibri"/>
          <w:b/>
          <w:sz w:val="24"/>
          <w:szCs w:val="24"/>
          <w:lang w:eastAsia="en-US"/>
        </w:rPr>
        <w:t xml:space="preserve"> оказани</w:t>
      </w:r>
      <w:r w:rsidR="00083EAC">
        <w:rPr>
          <w:rFonts w:eastAsia="Calibri"/>
          <w:b/>
          <w:sz w:val="24"/>
          <w:szCs w:val="24"/>
          <w:lang w:eastAsia="en-US"/>
        </w:rPr>
        <w:t>я</w:t>
      </w:r>
      <w:r w:rsidR="00D64C81">
        <w:rPr>
          <w:rFonts w:eastAsia="Calibri"/>
          <w:b/>
          <w:sz w:val="24"/>
          <w:szCs w:val="24"/>
          <w:lang w:eastAsia="en-US"/>
        </w:rPr>
        <w:t xml:space="preserve"> услуги</w:t>
      </w:r>
    </w:p>
    <w:p w:rsidR="00F36153" w:rsidRDefault="00F36153" w:rsidP="00F36153">
      <w:pPr>
        <w:tabs>
          <w:tab w:val="left" w:pos="90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 xml:space="preserve">и </w:t>
      </w:r>
      <w:r w:rsidR="00D64C81">
        <w:rPr>
          <w:rFonts w:eastAsia="Calibri"/>
          <w:b/>
          <w:sz w:val="24"/>
          <w:szCs w:val="24"/>
          <w:lang w:eastAsia="en-US"/>
        </w:rPr>
        <w:t>передача</w:t>
      </w:r>
      <w:r w:rsidRPr="00C93849">
        <w:rPr>
          <w:rFonts w:eastAsia="Calibri"/>
          <w:b/>
          <w:sz w:val="24"/>
          <w:szCs w:val="24"/>
          <w:lang w:eastAsia="en-US"/>
        </w:rPr>
        <w:t xml:space="preserve"> </w:t>
      </w:r>
      <w:r w:rsidR="000E7870" w:rsidRPr="00C93849">
        <w:rPr>
          <w:rFonts w:eastAsia="Calibri"/>
          <w:b/>
          <w:sz w:val="24"/>
          <w:szCs w:val="24"/>
          <w:lang w:eastAsia="en-US"/>
        </w:rPr>
        <w:t xml:space="preserve">их </w:t>
      </w:r>
      <w:r w:rsidRPr="00C93849">
        <w:rPr>
          <w:rFonts w:eastAsia="Calibri"/>
          <w:b/>
          <w:sz w:val="24"/>
          <w:szCs w:val="24"/>
          <w:lang w:eastAsia="en-US"/>
        </w:rPr>
        <w:t>Принципалу</w:t>
      </w:r>
    </w:p>
    <w:p w:rsidR="00A54000" w:rsidRDefault="00A54000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4.1. </w:t>
      </w:r>
      <w:r w:rsidRPr="00386491">
        <w:rPr>
          <w:rFonts w:eastAsia="Calibri"/>
          <w:sz w:val="24"/>
          <w:szCs w:val="24"/>
          <w:lang w:eastAsia="en-US"/>
        </w:rPr>
        <w:t>Заявителем вправе выступать собственник или наниматель</w:t>
      </w:r>
      <w:r w:rsidR="009011EE" w:rsidRPr="00386491">
        <w:rPr>
          <w:rFonts w:eastAsia="Calibri"/>
          <w:sz w:val="24"/>
          <w:szCs w:val="24"/>
          <w:lang w:eastAsia="en-US"/>
        </w:rPr>
        <w:t xml:space="preserve">                       газифицированного </w:t>
      </w:r>
      <w:r w:rsidRPr="00386491">
        <w:rPr>
          <w:rFonts w:eastAsia="Calibri"/>
          <w:sz w:val="24"/>
          <w:szCs w:val="24"/>
          <w:lang w:eastAsia="en-US"/>
        </w:rPr>
        <w:t xml:space="preserve">жилого помещения при предъявлении документа, удостоверяющего личность, </w:t>
      </w:r>
      <w:r w:rsidRPr="00083EAC">
        <w:rPr>
          <w:rFonts w:eastAsia="Calibri"/>
          <w:sz w:val="24"/>
          <w:szCs w:val="24"/>
          <w:lang w:eastAsia="en-US"/>
        </w:rPr>
        <w:t>или уполномоченный представитель собственника или нанимателя газифицированного жилого помещения при предъявлении оформленной в установленном порядке доверенности, а также документа, подтверждающего личность.</w:t>
      </w:r>
    </w:p>
    <w:p w:rsidR="000E0729" w:rsidRDefault="00F36153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4.</w:t>
      </w:r>
      <w:r w:rsidR="00A54000">
        <w:rPr>
          <w:rFonts w:eastAsia="Calibri"/>
          <w:sz w:val="24"/>
          <w:szCs w:val="24"/>
          <w:lang w:eastAsia="en-US"/>
        </w:rPr>
        <w:t>2</w:t>
      </w:r>
      <w:r w:rsidRPr="00C93849">
        <w:rPr>
          <w:rFonts w:eastAsia="Calibri"/>
          <w:sz w:val="24"/>
          <w:szCs w:val="24"/>
          <w:lang w:eastAsia="en-US"/>
        </w:rPr>
        <w:t xml:space="preserve">. </w:t>
      </w:r>
      <w:r w:rsidR="00D64C81">
        <w:rPr>
          <w:rFonts w:eastAsia="Calibri"/>
          <w:sz w:val="24"/>
          <w:szCs w:val="24"/>
          <w:lang w:eastAsia="en-US"/>
        </w:rPr>
        <w:t>С</w:t>
      </w:r>
      <w:r w:rsidRPr="00C93849">
        <w:rPr>
          <w:rFonts w:eastAsia="Calibri"/>
          <w:sz w:val="24"/>
          <w:szCs w:val="24"/>
          <w:lang w:eastAsia="en-US"/>
        </w:rPr>
        <w:t xml:space="preserve">отрудник Агента </w:t>
      </w:r>
      <w:r w:rsidR="0056285B">
        <w:rPr>
          <w:rFonts w:eastAsia="Calibri"/>
          <w:sz w:val="24"/>
          <w:szCs w:val="24"/>
          <w:lang w:eastAsia="en-US"/>
        </w:rPr>
        <w:t xml:space="preserve">выдает Заявителю два экземпляра договора </w:t>
      </w:r>
      <w:r w:rsidR="0056285B">
        <w:rPr>
          <w:rFonts w:eastAsia="Calibri"/>
          <w:color w:val="000000"/>
          <w:sz w:val="24"/>
          <w:szCs w:val="24"/>
          <w:lang w:eastAsia="en-US"/>
        </w:rPr>
        <w:t xml:space="preserve">на </w:t>
      </w:r>
      <w:r w:rsidR="0056285B" w:rsidRPr="00D00421">
        <w:rPr>
          <w:sz w:val="24"/>
          <w:szCs w:val="24"/>
        </w:rPr>
        <w:t>техническое обслуживание внутридомового (внутриквартирного) газового оборудования</w:t>
      </w:r>
      <w:r w:rsidR="0056285B">
        <w:rPr>
          <w:sz w:val="24"/>
          <w:szCs w:val="24"/>
        </w:rPr>
        <w:t>, подписанные Принципалом для рукописного заполнения данных</w:t>
      </w:r>
      <w:r w:rsidRPr="00C93849">
        <w:rPr>
          <w:rFonts w:eastAsia="Calibri"/>
          <w:sz w:val="24"/>
          <w:szCs w:val="24"/>
          <w:lang w:eastAsia="en-US"/>
        </w:rPr>
        <w:t xml:space="preserve"> </w:t>
      </w:r>
      <w:r w:rsidR="00A54000">
        <w:rPr>
          <w:rFonts w:eastAsia="Calibri"/>
          <w:sz w:val="24"/>
          <w:szCs w:val="24"/>
          <w:lang w:eastAsia="en-US"/>
        </w:rPr>
        <w:t>Заявител</w:t>
      </w:r>
      <w:r w:rsidR="00386491">
        <w:rPr>
          <w:rFonts w:eastAsia="Calibri"/>
          <w:sz w:val="24"/>
          <w:szCs w:val="24"/>
          <w:lang w:eastAsia="en-US"/>
        </w:rPr>
        <w:t>я</w:t>
      </w:r>
      <w:r w:rsidR="000E072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0E0729" w:rsidP="00F36153">
      <w:pPr>
        <w:tabs>
          <w:tab w:val="left" w:pos="1260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4.3. После заполнения и подписания Заявителем договора сотрудник Агента принимает от Заявителя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: </w:t>
      </w:r>
    </w:p>
    <w:p w:rsidR="00F36153" w:rsidRPr="00C93849" w:rsidRDefault="00D64C81" w:rsidP="00F36153">
      <w:pPr>
        <w:tabs>
          <w:tab w:val="left" w:pos="1260"/>
        </w:tabs>
        <w:suppressAutoHyphens w:val="0"/>
        <w:spacing w:after="16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0E0729">
        <w:rPr>
          <w:rFonts w:eastAsia="Calibri"/>
          <w:sz w:val="24"/>
          <w:szCs w:val="24"/>
          <w:lang w:eastAsia="en-US"/>
        </w:rPr>
        <w:t xml:space="preserve">один экземпляр договора </w:t>
      </w:r>
      <w:r w:rsidR="000E0729">
        <w:rPr>
          <w:rFonts w:eastAsia="Calibri"/>
          <w:color w:val="000000"/>
          <w:sz w:val="24"/>
          <w:szCs w:val="24"/>
          <w:lang w:eastAsia="en-US"/>
        </w:rPr>
        <w:t xml:space="preserve">на </w:t>
      </w:r>
      <w:r w:rsidR="000E0729" w:rsidRPr="00D00421">
        <w:rPr>
          <w:sz w:val="24"/>
          <w:szCs w:val="24"/>
        </w:rPr>
        <w:t>техническое обслуживание внутридомового (внутриквартирного) газового оборудования</w:t>
      </w:r>
      <w:r w:rsidR="000E0729">
        <w:rPr>
          <w:sz w:val="24"/>
          <w:szCs w:val="24"/>
        </w:rPr>
        <w:t xml:space="preserve"> для последующей передачи Принципалу</w:t>
      </w:r>
      <w:r w:rsidR="00F36153" w:rsidRPr="00C93849">
        <w:rPr>
          <w:rFonts w:eastAsia="Calibri"/>
          <w:sz w:val="24"/>
          <w:szCs w:val="24"/>
          <w:lang w:eastAsia="en-US"/>
        </w:rPr>
        <w:t>;</w:t>
      </w:r>
    </w:p>
    <w:p w:rsidR="00F36153" w:rsidRPr="00C93849" w:rsidRDefault="00F36153" w:rsidP="00F36153">
      <w:pPr>
        <w:tabs>
          <w:tab w:val="left" w:pos="1260"/>
        </w:tabs>
        <w:suppressAutoHyphens w:val="0"/>
        <w:spacing w:after="16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- </w:t>
      </w:r>
      <w:r w:rsidR="00386491">
        <w:rPr>
          <w:rFonts w:eastAsia="Calibri"/>
          <w:sz w:val="24"/>
          <w:szCs w:val="24"/>
          <w:lang w:eastAsia="en-US"/>
        </w:rPr>
        <w:t>копию паспорта или другого документа</w:t>
      </w:r>
      <w:r w:rsidR="004E00BD">
        <w:rPr>
          <w:rFonts w:eastAsia="Calibri"/>
          <w:sz w:val="24"/>
          <w:szCs w:val="24"/>
          <w:lang w:eastAsia="en-US"/>
        </w:rPr>
        <w:t>,</w:t>
      </w:r>
      <w:r w:rsidR="00386491">
        <w:rPr>
          <w:rFonts w:eastAsia="Calibri"/>
          <w:sz w:val="24"/>
          <w:szCs w:val="24"/>
          <w:lang w:eastAsia="en-US"/>
        </w:rPr>
        <w:t xml:space="preserve"> удостоверяющего личность</w:t>
      </w:r>
      <w:r w:rsidRPr="00C93849">
        <w:rPr>
          <w:rFonts w:eastAsia="Calibri"/>
          <w:sz w:val="24"/>
          <w:szCs w:val="24"/>
          <w:lang w:eastAsia="en-US"/>
        </w:rPr>
        <w:t>;</w:t>
      </w:r>
    </w:p>
    <w:p w:rsidR="0050156A" w:rsidRDefault="00F36153" w:rsidP="00D64C81">
      <w:pPr>
        <w:tabs>
          <w:tab w:val="left" w:pos="1260"/>
        </w:tabs>
        <w:suppressAutoHyphens w:val="0"/>
        <w:spacing w:after="16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- </w:t>
      </w:r>
      <w:r w:rsidR="00386491">
        <w:rPr>
          <w:rFonts w:eastAsia="Calibri"/>
          <w:sz w:val="24"/>
          <w:szCs w:val="24"/>
          <w:lang w:eastAsia="en-US"/>
        </w:rPr>
        <w:t>копию свидетельства о праве собственности на жилое помещение или выписки из ЕГРН</w:t>
      </w:r>
      <w:r w:rsidR="0050156A">
        <w:rPr>
          <w:rFonts w:eastAsia="Calibri"/>
          <w:sz w:val="24"/>
          <w:szCs w:val="24"/>
          <w:lang w:eastAsia="en-US"/>
        </w:rPr>
        <w:t>;</w:t>
      </w:r>
    </w:p>
    <w:p w:rsidR="00D64C81" w:rsidRDefault="0050156A" w:rsidP="00D64C81">
      <w:pPr>
        <w:tabs>
          <w:tab w:val="left" w:pos="1260"/>
        </w:tabs>
        <w:suppressAutoHyphens w:val="0"/>
        <w:spacing w:after="16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копию паспорта на газовое оборудование (счетчик (страница с номером), газовая плита, газовый духовой шкаф)</w:t>
      </w:r>
      <w:r w:rsidR="00F36153"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tabs>
          <w:tab w:val="left" w:pos="126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4.</w:t>
      </w:r>
      <w:r w:rsidR="000E0729">
        <w:rPr>
          <w:rFonts w:eastAsia="Calibri"/>
          <w:sz w:val="24"/>
          <w:szCs w:val="24"/>
          <w:lang w:eastAsia="en-US"/>
        </w:rPr>
        <w:t>4</w:t>
      </w:r>
      <w:r w:rsidRPr="00C93849">
        <w:rPr>
          <w:rFonts w:eastAsia="Calibri"/>
          <w:sz w:val="24"/>
          <w:szCs w:val="24"/>
          <w:lang w:eastAsia="en-US"/>
        </w:rPr>
        <w:t>. Сотрудник Агента осуществляет</w:t>
      </w:r>
      <w:r w:rsidR="00A54000">
        <w:rPr>
          <w:rFonts w:eastAsia="Calibri"/>
          <w:sz w:val="24"/>
          <w:szCs w:val="24"/>
          <w:lang w:eastAsia="en-US"/>
        </w:rPr>
        <w:t xml:space="preserve"> с</w:t>
      </w:r>
      <w:r w:rsidRPr="00C93849">
        <w:rPr>
          <w:rFonts w:eastAsia="Calibri"/>
          <w:sz w:val="24"/>
          <w:szCs w:val="24"/>
          <w:lang w:eastAsia="en-US"/>
        </w:rPr>
        <w:t xml:space="preserve">верку оригиналов документов с </w:t>
      </w:r>
      <w:r w:rsidR="00F0064A">
        <w:rPr>
          <w:rFonts w:eastAsia="Calibri"/>
          <w:sz w:val="24"/>
          <w:szCs w:val="24"/>
          <w:lang w:eastAsia="en-US"/>
        </w:rPr>
        <w:t xml:space="preserve">их </w:t>
      </w:r>
      <w:r w:rsidRPr="00C93849">
        <w:rPr>
          <w:rFonts w:eastAsia="Calibri"/>
          <w:sz w:val="24"/>
          <w:szCs w:val="24"/>
          <w:lang w:eastAsia="en-US"/>
        </w:rPr>
        <w:t>копиями</w:t>
      </w:r>
      <w:r w:rsidR="004E00BD">
        <w:rPr>
          <w:rFonts w:eastAsia="Calibri"/>
          <w:sz w:val="24"/>
          <w:szCs w:val="24"/>
          <w:lang w:eastAsia="en-US"/>
        </w:rPr>
        <w:t xml:space="preserve"> и проставляет на копиях соответствующую отметку об их соответствии оригиналам</w:t>
      </w:r>
      <w:r w:rsidRPr="00C93849">
        <w:rPr>
          <w:rFonts w:eastAsia="Calibri"/>
          <w:sz w:val="24"/>
          <w:szCs w:val="24"/>
          <w:lang w:eastAsia="en-US"/>
        </w:rPr>
        <w:t xml:space="preserve">. </w:t>
      </w:r>
    </w:p>
    <w:p w:rsidR="00F36153" w:rsidRPr="00C223AF" w:rsidRDefault="00F36153" w:rsidP="00040B44">
      <w:pPr>
        <w:ind w:firstLine="709"/>
        <w:jc w:val="both"/>
        <w:rPr>
          <w:i/>
          <w:noProof/>
          <w:sz w:val="24"/>
          <w:szCs w:val="24"/>
          <w:lang w:eastAsia="ru-RU"/>
        </w:rPr>
      </w:pPr>
      <w:r w:rsidRPr="00C93849">
        <w:rPr>
          <w:rFonts w:eastAsia="Calibri"/>
          <w:sz w:val="24"/>
          <w:szCs w:val="24"/>
          <w:lang w:eastAsia="en-US"/>
        </w:rPr>
        <w:t>4.</w:t>
      </w:r>
      <w:r w:rsidR="000E0729">
        <w:rPr>
          <w:rFonts w:eastAsia="Calibri"/>
          <w:sz w:val="24"/>
          <w:szCs w:val="24"/>
          <w:lang w:eastAsia="en-US"/>
        </w:rPr>
        <w:t>5</w:t>
      </w:r>
      <w:r w:rsidRPr="00C93849">
        <w:rPr>
          <w:rFonts w:eastAsia="Calibri"/>
          <w:sz w:val="24"/>
          <w:szCs w:val="24"/>
          <w:lang w:eastAsia="en-US"/>
        </w:rPr>
        <w:t xml:space="preserve">. </w:t>
      </w:r>
      <w:r w:rsidR="000E7870">
        <w:rPr>
          <w:rFonts w:eastAsia="Calibri"/>
          <w:sz w:val="24"/>
          <w:szCs w:val="24"/>
          <w:lang w:eastAsia="en-US"/>
        </w:rPr>
        <w:t xml:space="preserve">Не реже одного раза в неделю </w:t>
      </w:r>
      <w:r w:rsidR="00E5517B">
        <w:rPr>
          <w:rFonts w:eastAsia="Calibri"/>
          <w:sz w:val="24"/>
          <w:szCs w:val="24"/>
          <w:lang w:eastAsia="en-US"/>
        </w:rPr>
        <w:t>пакет</w:t>
      </w:r>
      <w:r w:rsidR="001B441B">
        <w:rPr>
          <w:rFonts w:eastAsia="Calibri"/>
          <w:sz w:val="24"/>
          <w:szCs w:val="24"/>
          <w:lang w:eastAsia="en-US"/>
        </w:rPr>
        <w:t>ы</w:t>
      </w:r>
      <w:r w:rsidR="00E5517B">
        <w:rPr>
          <w:rFonts w:eastAsia="Calibri"/>
          <w:sz w:val="24"/>
          <w:szCs w:val="24"/>
          <w:lang w:eastAsia="en-US"/>
        </w:rPr>
        <w:t xml:space="preserve"> документов</w:t>
      </w:r>
      <w:r w:rsidRPr="00C223AF">
        <w:rPr>
          <w:rFonts w:eastAsia="Calibri"/>
          <w:sz w:val="24"/>
          <w:szCs w:val="24"/>
          <w:lang w:eastAsia="en-US"/>
        </w:rPr>
        <w:t>, принятые от Заявител</w:t>
      </w:r>
      <w:r w:rsidR="001B441B">
        <w:rPr>
          <w:rFonts w:eastAsia="Calibri"/>
          <w:sz w:val="24"/>
          <w:szCs w:val="24"/>
          <w:lang w:eastAsia="en-US"/>
        </w:rPr>
        <w:t>ей</w:t>
      </w:r>
      <w:r w:rsidRPr="00C223AF">
        <w:rPr>
          <w:rFonts w:eastAsia="Calibri"/>
          <w:sz w:val="24"/>
          <w:szCs w:val="24"/>
          <w:lang w:eastAsia="en-US"/>
        </w:rPr>
        <w:t xml:space="preserve">, </w:t>
      </w:r>
      <w:r w:rsidR="00A54000" w:rsidRPr="00C223AF">
        <w:rPr>
          <w:rFonts w:eastAsia="Calibri"/>
          <w:sz w:val="24"/>
          <w:szCs w:val="24"/>
          <w:lang w:eastAsia="en-US"/>
        </w:rPr>
        <w:t>Принципал</w:t>
      </w:r>
      <w:r w:rsidRPr="00C223AF">
        <w:rPr>
          <w:rFonts w:eastAsia="Calibri"/>
          <w:sz w:val="24"/>
          <w:szCs w:val="24"/>
          <w:lang w:eastAsia="en-US"/>
        </w:rPr>
        <w:t xml:space="preserve"> </w:t>
      </w:r>
      <w:r w:rsidR="004E00BD">
        <w:rPr>
          <w:rFonts w:eastAsia="Calibri"/>
          <w:sz w:val="24"/>
          <w:szCs w:val="24"/>
          <w:lang w:eastAsia="en-US"/>
        </w:rPr>
        <w:t>забирает</w:t>
      </w:r>
      <w:r w:rsidR="00873A67">
        <w:rPr>
          <w:rFonts w:eastAsia="Calibri"/>
          <w:sz w:val="24"/>
          <w:szCs w:val="24"/>
          <w:lang w:eastAsia="en-US"/>
        </w:rPr>
        <w:t xml:space="preserve"> </w:t>
      </w:r>
      <w:r w:rsidR="00873A67" w:rsidRPr="00C223AF">
        <w:rPr>
          <w:rFonts w:eastAsia="Calibri"/>
          <w:bCs/>
          <w:sz w:val="24"/>
          <w:szCs w:val="24"/>
          <w:lang w:eastAsia="en-US"/>
        </w:rPr>
        <w:t xml:space="preserve">по </w:t>
      </w:r>
      <w:r w:rsidR="00873A67">
        <w:rPr>
          <w:rFonts w:eastAsia="Calibri"/>
          <w:bCs/>
          <w:sz w:val="24"/>
          <w:szCs w:val="24"/>
          <w:lang w:eastAsia="en-US"/>
        </w:rPr>
        <w:t xml:space="preserve">адресу: </w:t>
      </w:r>
      <w:proofErr w:type="gramStart"/>
      <w:r w:rsidR="00873A67">
        <w:rPr>
          <w:rFonts w:eastAsia="Calibri"/>
          <w:bCs/>
          <w:sz w:val="24"/>
          <w:szCs w:val="24"/>
          <w:lang w:eastAsia="en-US"/>
        </w:rPr>
        <w:t>г</w:t>
      </w:r>
      <w:proofErr w:type="gramEnd"/>
      <w:r w:rsidR="00873A67">
        <w:rPr>
          <w:rFonts w:eastAsia="Calibri"/>
          <w:bCs/>
          <w:sz w:val="24"/>
          <w:szCs w:val="24"/>
          <w:lang w:eastAsia="en-US"/>
        </w:rPr>
        <w:t>. Омск, ул. Масленникова, д. 58</w:t>
      </w:r>
      <w:r w:rsidR="00873A67">
        <w:rPr>
          <w:rFonts w:eastAsia="Calibri"/>
          <w:sz w:val="24"/>
          <w:szCs w:val="24"/>
          <w:lang w:eastAsia="en-US"/>
        </w:rPr>
        <w:t xml:space="preserve"> по </w:t>
      </w:r>
      <w:r w:rsidR="000E7870">
        <w:rPr>
          <w:rFonts w:eastAsia="Calibri"/>
          <w:sz w:val="24"/>
          <w:szCs w:val="24"/>
          <w:lang w:eastAsia="en-US"/>
        </w:rPr>
        <w:t>реестрам</w:t>
      </w:r>
      <w:r w:rsidR="00B24B6E">
        <w:rPr>
          <w:rFonts w:eastAsia="Calibri"/>
          <w:sz w:val="24"/>
          <w:szCs w:val="24"/>
          <w:lang w:eastAsia="en-US"/>
        </w:rPr>
        <w:t xml:space="preserve"> (Приложение к настоящему Регламенту)</w:t>
      </w:r>
      <w:r w:rsidR="00873A67">
        <w:rPr>
          <w:rFonts w:eastAsia="Calibri"/>
          <w:sz w:val="24"/>
          <w:szCs w:val="24"/>
          <w:lang w:eastAsia="en-US"/>
        </w:rPr>
        <w:t>, составленн</w:t>
      </w:r>
      <w:r w:rsidR="000E7870">
        <w:rPr>
          <w:rFonts w:eastAsia="Calibri"/>
          <w:sz w:val="24"/>
          <w:szCs w:val="24"/>
          <w:lang w:eastAsia="en-US"/>
        </w:rPr>
        <w:t>ым</w:t>
      </w:r>
      <w:r w:rsidR="00873A67">
        <w:rPr>
          <w:rFonts w:eastAsia="Calibri"/>
          <w:sz w:val="24"/>
          <w:szCs w:val="24"/>
          <w:lang w:eastAsia="en-US"/>
        </w:rPr>
        <w:t xml:space="preserve"> в трех экземплярах, </w:t>
      </w:r>
      <w:r w:rsidR="001B441B">
        <w:rPr>
          <w:rFonts w:eastAsia="Calibri"/>
          <w:sz w:val="24"/>
          <w:szCs w:val="24"/>
          <w:lang w:eastAsia="en-US"/>
        </w:rPr>
        <w:t xml:space="preserve">с проставлением </w:t>
      </w:r>
      <w:r w:rsidR="000E7870">
        <w:rPr>
          <w:rFonts w:eastAsia="Calibri"/>
          <w:sz w:val="24"/>
          <w:szCs w:val="24"/>
          <w:lang w:eastAsia="en-US"/>
        </w:rPr>
        <w:t xml:space="preserve">на </w:t>
      </w:r>
      <w:r w:rsidR="004E00BD">
        <w:rPr>
          <w:rFonts w:eastAsia="Calibri"/>
          <w:sz w:val="24"/>
          <w:szCs w:val="24"/>
          <w:lang w:eastAsia="en-US"/>
        </w:rPr>
        <w:t>реестрах</w:t>
      </w:r>
      <w:r w:rsidR="000E7870">
        <w:rPr>
          <w:rFonts w:eastAsia="Calibri"/>
          <w:sz w:val="24"/>
          <w:szCs w:val="24"/>
          <w:lang w:eastAsia="en-US"/>
        </w:rPr>
        <w:t xml:space="preserve"> </w:t>
      </w:r>
      <w:r w:rsidR="001B441B">
        <w:rPr>
          <w:rFonts w:eastAsia="Calibri"/>
          <w:sz w:val="24"/>
          <w:szCs w:val="24"/>
          <w:lang w:eastAsia="en-US"/>
        </w:rPr>
        <w:t>отметки о приеме.</w:t>
      </w:r>
    </w:p>
    <w:p w:rsidR="00A54000" w:rsidRDefault="00A54000" w:rsidP="00F36153">
      <w:pPr>
        <w:suppressAutoHyphens w:val="0"/>
        <w:spacing w:before="100" w:beforeAutospacing="1" w:after="100" w:afterAutospacing="1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6C685A" w:rsidRDefault="006C685A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24B6E" w:rsidRDefault="00B24B6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36153" w:rsidRPr="00C93849" w:rsidRDefault="00F36153" w:rsidP="00F36153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F36153" w:rsidRPr="00C93849" w:rsidSect="001E3AAA">
          <w:pgSz w:w="11906" w:h="16838"/>
          <w:pgMar w:top="567" w:right="851" w:bottom="567" w:left="1276" w:header="624" w:footer="0" w:gutter="0"/>
          <w:cols w:space="720"/>
        </w:sectPr>
      </w:pPr>
    </w:p>
    <w:p w:rsidR="00B24B6E" w:rsidRDefault="00B24B6E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Приложение к Регламенту </w:t>
      </w:r>
    </w:p>
    <w:p w:rsidR="00B24B6E" w:rsidRDefault="00B24B6E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Взаимодействия</w:t>
      </w:r>
    </w:p>
    <w:p w:rsidR="00B24B6E" w:rsidRDefault="00B24B6E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B24B6E" w:rsidRDefault="00B24B6E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193769" w:rsidRDefault="00193769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86699B" w:rsidRDefault="005B0712" w:rsidP="005B0712">
      <w:pPr>
        <w:suppressAutoHyphens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РЕЕСТР </w:t>
      </w:r>
      <w:r w:rsidR="0086699B">
        <w:rPr>
          <w:rFonts w:eastAsia="Calibri"/>
          <w:sz w:val="24"/>
          <w:szCs w:val="24"/>
          <w:lang w:eastAsia="en-US"/>
        </w:rPr>
        <w:t>передачи договоров и</w:t>
      </w:r>
      <w:r>
        <w:rPr>
          <w:rFonts w:eastAsia="Calibri"/>
          <w:sz w:val="24"/>
          <w:szCs w:val="24"/>
          <w:lang w:eastAsia="en-US"/>
        </w:rPr>
        <w:t xml:space="preserve"> пакетов документов</w:t>
      </w:r>
      <w:r w:rsidR="0086699B">
        <w:rPr>
          <w:rFonts w:eastAsia="Calibri"/>
          <w:sz w:val="24"/>
          <w:szCs w:val="24"/>
          <w:lang w:eastAsia="en-US"/>
        </w:rPr>
        <w:t xml:space="preserve"> </w:t>
      </w:r>
    </w:p>
    <w:p w:rsidR="0086699B" w:rsidRDefault="0086699B" w:rsidP="005B0712">
      <w:pPr>
        <w:suppressAutoHyphens w:val="0"/>
        <w:spacing w:line="276" w:lineRule="auto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для </w:t>
      </w:r>
      <w:r w:rsidRPr="00D00421">
        <w:rPr>
          <w:sz w:val="24"/>
          <w:szCs w:val="24"/>
        </w:rPr>
        <w:t>техническо</w:t>
      </w:r>
      <w:r>
        <w:rPr>
          <w:sz w:val="24"/>
          <w:szCs w:val="24"/>
        </w:rPr>
        <w:t>го</w:t>
      </w:r>
      <w:r w:rsidRPr="00D00421">
        <w:rPr>
          <w:sz w:val="24"/>
          <w:szCs w:val="24"/>
        </w:rPr>
        <w:t xml:space="preserve"> обслуживани</w:t>
      </w:r>
      <w:r>
        <w:rPr>
          <w:sz w:val="24"/>
          <w:szCs w:val="24"/>
        </w:rPr>
        <w:t>я внутридомового</w:t>
      </w:r>
    </w:p>
    <w:p w:rsidR="005B0712" w:rsidRDefault="0086699B" w:rsidP="005B0712">
      <w:pPr>
        <w:suppressAutoHyphens w:val="0"/>
        <w:spacing w:line="276" w:lineRule="auto"/>
        <w:jc w:val="center"/>
        <w:rPr>
          <w:sz w:val="24"/>
          <w:szCs w:val="24"/>
        </w:rPr>
      </w:pPr>
      <w:r w:rsidRPr="00D00421">
        <w:rPr>
          <w:sz w:val="24"/>
          <w:szCs w:val="24"/>
        </w:rPr>
        <w:t>(внутриквартирного) газового оборудования</w:t>
      </w:r>
    </w:p>
    <w:p w:rsidR="0086699B" w:rsidRDefault="0086699B" w:rsidP="005B0712">
      <w:pPr>
        <w:suppressAutoHyphens w:val="0"/>
        <w:spacing w:line="276" w:lineRule="auto"/>
        <w:jc w:val="center"/>
        <w:rPr>
          <w:sz w:val="24"/>
          <w:szCs w:val="24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607"/>
        <w:gridCol w:w="1202"/>
        <w:gridCol w:w="2468"/>
        <w:gridCol w:w="1406"/>
        <w:gridCol w:w="1381"/>
        <w:gridCol w:w="2047"/>
        <w:gridCol w:w="1644"/>
      </w:tblGrid>
      <w:tr w:rsidR="0086699B" w:rsidTr="0086699B">
        <w:tc>
          <w:tcPr>
            <w:tcW w:w="607" w:type="dxa"/>
            <w:vMerge w:val="restart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02" w:type="dxa"/>
            <w:vMerge w:val="restart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приема пакета документов</w:t>
            </w:r>
          </w:p>
        </w:tc>
        <w:tc>
          <w:tcPr>
            <w:tcW w:w="2468" w:type="dxa"/>
            <w:vMerge w:val="restart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 заявителя</w:t>
            </w:r>
          </w:p>
        </w:tc>
        <w:tc>
          <w:tcPr>
            <w:tcW w:w="6478" w:type="dxa"/>
            <w:gridSpan w:val="4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пакета документов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86699B" w:rsidTr="0086699B">
        <w:tc>
          <w:tcPr>
            <w:tcW w:w="607" w:type="dxa"/>
            <w:vMerge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vMerge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  <w:vMerge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86699B" w:rsidRDefault="0086699B" w:rsidP="0086699B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Договор на ТО 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Д(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К)ГО (оригинал)</w:t>
            </w:r>
          </w:p>
        </w:tc>
        <w:tc>
          <w:tcPr>
            <w:tcW w:w="1381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Паспорт заявителя (копия)</w:t>
            </w:r>
          </w:p>
        </w:tc>
        <w:tc>
          <w:tcPr>
            <w:tcW w:w="204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Документ, подтверждающий право собственности (копия)</w:t>
            </w:r>
          </w:p>
        </w:tc>
        <w:tc>
          <w:tcPr>
            <w:tcW w:w="1644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Паспорт на газовое оборудование (копия)</w:t>
            </w:r>
          </w:p>
        </w:tc>
      </w:tr>
      <w:tr w:rsidR="0086699B" w:rsidTr="0086699B">
        <w:tc>
          <w:tcPr>
            <w:tcW w:w="60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2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699B" w:rsidTr="0086699B">
        <w:tc>
          <w:tcPr>
            <w:tcW w:w="60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2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699B" w:rsidTr="0086699B">
        <w:tc>
          <w:tcPr>
            <w:tcW w:w="60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2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699B" w:rsidTr="0086699B">
        <w:tc>
          <w:tcPr>
            <w:tcW w:w="60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2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699B" w:rsidTr="0086699B">
        <w:tc>
          <w:tcPr>
            <w:tcW w:w="60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2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8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86699B" w:rsidRDefault="0086699B" w:rsidP="005B071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6699B" w:rsidRDefault="0086699B" w:rsidP="005B0712">
      <w:pPr>
        <w:suppressAutoHyphens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86699B" w:rsidRDefault="0086699B" w:rsidP="0086699B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Всего передано пакетов документов: _________ шт.</w:t>
      </w:r>
    </w:p>
    <w:p w:rsidR="0086699B" w:rsidRDefault="0086699B" w:rsidP="0086699B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</w:p>
    <w:p w:rsidR="0086699B" w:rsidRDefault="0086699B" w:rsidP="0086699B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СДАЛ:</w:t>
      </w:r>
    </w:p>
    <w:p w:rsidR="0086699B" w:rsidRDefault="0086699B" w:rsidP="00193769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Главный специалист отдела клиентской службы БУ «МФЦ» ______________ /___________________/</w:t>
      </w:r>
    </w:p>
    <w:p w:rsidR="00193769" w:rsidRDefault="00193769" w:rsidP="00193769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86699B" w:rsidRDefault="0086699B" w:rsidP="00193769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«____» _______________ 202__ г.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М.П.</w:t>
      </w:r>
    </w:p>
    <w:p w:rsidR="0086699B" w:rsidRDefault="0086699B" w:rsidP="0086699B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</w:p>
    <w:p w:rsidR="0086699B" w:rsidRDefault="0086699B" w:rsidP="0086699B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ПРИНЯЛ:</w:t>
      </w:r>
    </w:p>
    <w:p w:rsidR="00193769" w:rsidRDefault="00193769" w:rsidP="00193769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   _______________  / ___________________/</w:t>
      </w:r>
    </w:p>
    <w:p w:rsidR="00193769" w:rsidRDefault="00193769" w:rsidP="00193769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193769" w:rsidRDefault="00193769" w:rsidP="00193769">
      <w:pPr>
        <w:suppressAutoHyphens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«____» _______________ 202__ г.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М.П.</w:t>
      </w:r>
    </w:p>
    <w:p w:rsidR="00193769" w:rsidRDefault="00193769" w:rsidP="0086699B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</w:p>
    <w:p w:rsidR="0086699B" w:rsidRDefault="0086699B" w:rsidP="005B0712">
      <w:pPr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5B0712" w:rsidRDefault="005B0712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24B6E" w:rsidRDefault="00B24B6E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B24B6E" w:rsidRDefault="00B24B6E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Приложение № </w:t>
      </w:r>
      <w:r w:rsidR="00F757BF">
        <w:rPr>
          <w:rFonts w:eastAsia="Calibri"/>
          <w:sz w:val="24"/>
          <w:szCs w:val="24"/>
          <w:lang w:eastAsia="en-US"/>
        </w:rPr>
        <w:t>2</w:t>
      </w: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к Агентскому договору </w:t>
      </w:r>
    </w:p>
    <w:p w:rsidR="00F36153" w:rsidRPr="00C93849" w:rsidRDefault="00B00E9A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«     »     </w:t>
      </w:r>
      <w:r w:rsidR="00DC19F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36153" w:rsidRPr="00C93849">
        <w:rPr>
          <w:rFonts w:eastAsia="Calibri"/>
          <w:sz w:val="24"/>
          <w:szCs w:val="24"/>
          <w:lang w:eastAsia="en-US"/>
        </w:rPr>
        <w:t>г</w:t>
      </w:r>
      <w:proofErr w:type="gramEnd"/>
      <w:r w:rsidR="00F36153" w:rsidRPr="00C93849">
        <w:rPr>
          <w:rFonts w:eastAsia="Calibri"/>
          <w:sz w:val="24"/>
          <w:szCs w:val="24"/>
          <w:lang w:eastAsia="en-US"/>
        </w:rPr>
        <w:t xml:space="preserve">. № ____ </w:t>
      </w:r>
    </w:p>
    <w:p w:rsidR="00F36153" w:rsidRPr="00C93849" w:rsidRDefault="00F36153" w:rsidP="00F36153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Отчет об оказанных услугах</w:t>
      </w:r>
    </w:p>
    <w:p w:rsidR="00F36153" w:rsidRPr="00C93849" w:rsidRDefault="00F36153" w:rsidP="00F36153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за __________ 202__ года</w:t>
      </w:r>
    </w:p>
    <w:p w:rsidR="00F36153" w:rsidRPr="00DC19F2" w:rsidRDefault="00F36153" w:rsidP="00F36153">
      <w:pPr>
        <w:suppressAutoHyphens w:val="0"/>
        <w:rPr>
          <w:rFonts w:eastAsia="Calibri"/>
          <w:i/>
          <w:sz w:val="16"/>
          <w:szCs w:val="16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 w:rsidRPr="00DC19F2">
        <w:rPr>
          <w:rFonts w:eastAsia="Calibri"/>
          <w:sz w:val="16"/>
          <w:szCs w:val="16"/>
          <w:lang w:eastAsia="en-US"/>
        </w:rPr>
        <w:t xml:space="preserve">     </w:t>
      </w:r>
      <w:r w:rsidR="00DC19F2" w:rsidRPr="00DC19F2">
        <w:rPr>
          <w:rFonts w:eastAsia="Calibri"/>
          <w:i/>
          <w:sz w:val="16"/>
          <w:szCs w:val="16"/>
          <w:lang w:eastAsia="en-US"/>
        </w:rPr>
        <w:t>(</w:t>
      </w:r>
      <w:r w:rsidRPr="00DC19F2">
        <w:rPr>
          <w:rFonts w:eastAsia="Calibri"/>
          <w:i/>
          <w:sz w:val="16"/>
          <w:szCs w:val="16"/>
          <w:lang w:eastAsia="en-US"/>
        </w:rPr>
        <w:t>месяц</w:t>
      </w:r>
      <w:r w:rsidR="00DC19F2" w:rsidRPr="00DC19F2">
        <w:rPr>
          <w:rFonts w:eastAsia="Calibri"/>
          <w:i/>
          <w:sz w:val="16"/>
          <w:szCs w:val="16"/>
          <w:lang w:eastAsia="en-US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3402"/>
        <w:gridCol w:w="1678"/>
        <w:gridCol w:w="3000"/>
      </w:tblGrid>
      <w:tr w:rsidR="00F36153" w:rsidRPr="00C93849" w:rsidTr="009B79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9384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9384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ФИО заявителя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4E00BD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  <w:r w:rsidR="004E00BD">
              <w:rPr>
                <w:rFonts w:eastAsia="Calibri"/>
                <w:sz w:val="24"/>
                <w:szCs w:val="24"/>
                <w:lang w:eastAsia="en-US"/>
              </w:rPr>
              <w:t>передачи пакета документов по реестру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DC19F2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Размер вознаграждения Агента (руб.)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в том числе НДС</w:t>
            </w:r>
          </w:p>
        </w:tc>
      </w:tr>
      <w:tr w:rsidR="00F36153" w:rsidRPr="00C93849" w:rsidTr="009B79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1BFE" w:rsidRPr="00C93849" w:rsidTr="009B79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1BFE" w:rsidRPr="00C93849" w:rsidTr="009B79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E" w:rsidRPr="00C93849" w:rsidRDefault="00D81BFE" w:rsidP="001E3AA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153" w:rsidRPr="00C93849" w:rsidTr="009B79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36153" w:rsidRPr="00C93849" w:rsidRDefault="00F36153" w:rsidP="00F3615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ab/>
      </w: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Вознаграждение Агента составляет</w:t>
      </w:r>
      <w:proofErr w:type="gramStart"/>
      <w:r w:rsidRPr="00C93849">
        <w:rPr>
          <w:rFonts w:eastAsia="Calibri"/>
          <w:sz w:val="24"/>
          <w:szCs w:val="24"/>
          <w:lang w:eastAsia="en-US"/>
        </w:rPr>
        <w:t xml:space="preserve"> __________(_____) </w:t>
      </w:r>
      <w:proofErr w:type="gramEnd"/>
      <w:r w:rsidRPr="00C93849">
        <w:rPr>
          <w:rFonts w:eastAsia="Calibri"/>
          <w:sz w:val="24"/>
          <w:szCs w:val="24"/>
          <w:lang w:eastAsia="en-US"/>
        </w:rPr>
        <w:t xml:space="preserve">руб., в том числе </w:t>
      </w:r>
      <w:r w:rsidRPr="00C93849">
        <w:rPr>
          <w:sz w:val="24"/>
          <w:szCs w:val="24"/>
          <w:lang w:eastAsia="ru-RU"/>
        </w:rPr>
        <w:t>НДС.</w:t>
      </w:r>
    </w:p>
    <w:tbl>
      <w:tblPr>
        <w:tblW w:w="9918" w:type="dxa"/>
        <w:tblLook w:val="01E0"/>
      </w:tblPr>
      <w:tblGrid>
        <w:gridCol w:w="4815"/>
        <w:gridCol w:w="5103"/>
      </w:tblGrid>
      <w:tr w:rsidR="00F36153" w:rsidRPr="00C93849" w:rsidTr="001E3AAA">
        <w:tc>
          <w:tcPr>
            <w:tcW w:w="4815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93849">
              <w:rPr>
                <w:sz w:val="24"/>
                <w:szCs w:val="24"/>
                <w:lang w:eastAsia="ru-RU"/>
              </w:rPr>
              <w:t xml:space="preserve">Принципал: 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Агент:</w:t>
            </w:r>
          </w:p>
          <w:p w:rsidR="00F36153" w:rsidRPr="00C93849" w:rsidRDefault="00F36153" w:rsidP="001E3AAA">
            <w:pPr>
              <w:suppressAutoHyphens w:val="0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F36153" w:rsidRPr="00C93849" w:rsidTr="001E3AAA">
        <w:tc>
          <w:tcPr>
            <w:tcW w:w="4815" w:type="dxa"/>
            <w:hideMark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_________________/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_______________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принятия отчета: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___202__года</w:t>
            </w:r>
          </w:p>
        </w:tc>
        <w:tc>
          <w:tcPr>
            <w:tcW w:w="5103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_____________________/</w:t>
            </w:r>
            <w:r w:rsidR="00DC19F2">
              <w:rPr>
                <w:rFonts w:eastAsia="Calibri"/>
                <w:bCs/>
                <w:sz w:val="24"/>
                <w:szCs w:val="24"/>
                <w:lang w:eastAsia="en-US"/>
              </w:rPr>
              <w:t>______________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 xml:space="preserve">Дата составления отчета: 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___ 202__ года»</w:t>
            </w:r>
          </w:p>
        </w:tc>
      </w:tr>
    </w:tbl>
    <w:p w:rsidR="00F36153" w:rsidRPr="00C93849" w:rsidRDefault="00F36153" w:rsidP="00F36153">
      <w:pPr>
        <w:suppressAutoHyphens w:val="0"/>
        <w:ind w:left="5670"/>
        <w:rPr>
          <w:rFonts w:eastAsia="Calibri"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br w:type="page"/>
      </w:r>
      <w:r w:rsidRPr="00C93849">
        <w:rPr>
          <w:rFonts w:eastAsia="Calibri"/>
          <w:sz w:val="24"/>
          <w:szCs w:val="24"/>
          <w:lang w:eastAsia="en-US"/>
        </w:rPr>
        <w:lastRenderedPageBreak/>
        <w:t xml:space="preserve">Приложение № </w:t>
      </w:r>
      <w:r w:rsidR="00F757BF">
        <w:rPr>
          <w:rFonts w:eastAsia="Calibri"/>
          <w:sz w:val="24"/>
          <w:szCs w:val="24"/>
          <w:lang w:eastAsia="en-US"/>
        </w:rPr>
        <w:t>3</w:t>
      </w:r>
    </w:p>
    <w:p w:rsidR="00F36153" w:rsidRPr="00C93849" w:rsidRDefault="00F36153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к Агентскому договору </w:t>
      </w:r>
    </w:p>
    <w:p w:rsidR="00F36153" w:rsidRPr="00C93849" w:rsidRDefault="00854402" w:rsidP="00F36153">
      <w:pPr>
        <w:suppressAutoHyphens w:val="0"/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«      »          </w:t>
      </w:r>
      <w:r w:rsidR="00B00E9A">
        <w:rPr>
          <w:rFonts w:eastAsia="Calibri"/>
          <w:sz w:val="24"/>
          <w:szCs w:val="24"/>
          <w:lang w:eastAsia="en-US"/>
        </w:rPr>
        <w:t xml:space="preserve">      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36153" w:rsidRPr="00C93849">
        <w:rPr>
          <w:rFonts w:eastAsia="Calibri"/>
          <w:sz w:val="24"/>
          <w:szCs w:val="24"/>
          <w:lang w:eastAsia="en-US"/>
        </w:rPr>
        <w:t>г</w:t>
      </w:r>
      <w:proofErr w:type="gramEnd"/>
      <w:r w:rsidR="00F36153" w:rsidRPr="00C93849">
        <w:rPr>
          <w:rFonts w:eastAsia="Calibri"/>
          <w:sz w:val="24"/>
          <w:szCs w:val="24"/>
          <w:lang w:eastAsia="en-US"/>
        </w:rPr>
        <w:t>. № ____</w:t>
      </w:r>
    </w:p>
    <w:p w:rsidR="00F36153" w:rsidRPr="00C93849" w:rsidRDefault="00F36153" w:rsidP="00F36153">
      <w:pPr>
        <w:suppressAutoHyphens w:val="0"/>
        <w:ind w:left="928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ind w:left="928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АКТ</w:t>
      </w:r>
    </w:p>
    <w:p w:rsidR="00F36153" w:rsidRPr="00C93849" w:rsidRDefault="00F36153" w:rsidP="00F36153">
      <w:pPr>
        <w:suppressAutoHyphens w:val="0"/>
        <w:ind w:left="928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C93849">
        <w:rPr>
          <w:rFonts w:eastAsia="Calibri"/>
          <w:b/>
          <w:sz w:val="24"/>
          <w:szCs w:val="24"/>
          <w:lang w:eastAsia="en-US"/>
        </w:rPr>
        <w:t>приемки оказанных услуг</w:t>
      </w:r>
    </w:p>
    <w:p w:rsidR="00F36153" w:rsidRPr="00C93849" w:rsidRDefault="00F36153" w:rsidP="00F3615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 </w:t>
      </w:r>
    </w:p>
    <w:p w:rsidR="00F36153" w:rsidRPr="00C93849" w:rsidRDefault="00F36153" w:rsidP="00F3615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г. ____________________ </w:t>
      </w:r>
      <w:r w:rsidRPr="00C93849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="00DC19F2">
        <w:rPr>
          <w:rFonts w:eastAsia="Calibri"/>
          <w:sz w:val="24"/>
          <w:szCs w:val="24"/>
          <w:lang w:eastAsia="en-US"/>
        </w:rPr>
        <w:tab/>
      </w:r>
      <w:r w:rsidRPr="00C93849">
        <w:rPr>
          <w:rFonts w:eastAsia="Calibri"/>
          <w:sz w:val="24"/>
          <w:szCs w:val="24"/>
          <w:lang w:eastAsia="en-US"/>
        </w:rPr>
        <w:t>«___» _______ 20___ года</w:t>
      </w:r>
    </w:p>
    <w:p w:rsidR="00F36153" w:rsidRPr="00C93849" w:rsidRDefault="00F36153" w:rsidP="00F36153">
      <w:pPr>
        <w:tabs>
          <w:tab w:val="right" w:pos="9639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ab/>
      </w:r>
    </w:p>
    <w:p w:rsidR="00F36153" w:rsidRPr="00C93849" w:rsidRDefault="00963DED" w:rsidP="00F36153">
      <w:pPr>
        <w:suppressAutoHyphens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>
        <w:rPr>
          <w:rFonts w:eastAsia="Calibri"/>
          <w:b/>
          <w:bCs/>
          <w:sz w:val="24"/>
          <w:szCs w:val="24"/>
          <w:lang w:eastAsia="en-US"/>
        </w:rPr>
        <w:t>Бюджетное учреждение Омской области «М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ногофункциональный центр предоставления государственных и муниципаль</w:t>
      </w:r>
      <w:r>
        <w:rPr>
          <w:rFonts w:eastAsia="Calibri"/>
          <w:b/>
          <w:bCs/>
          <w:sz w:val="24"/>
          <w:szCs w:val="24"/>
          <w:lang w:eastAsia="en-US"/>
        </w:rPr>
        <w:t>ных услуг</w:t>
      </w:r>
      <w:r w:rsidR="00F36153" w:rsidRPr="00C93849">
        <w:rPr>
          <w:rFonts w:eastAsia="Calibri"/>
          <w:b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, в лице руководителя </w:t>
      </w:r>
      <w:r w:rsidR="009B79DB">
        <w:rPr>
          <w:rFonts w:eastAsia="Calibri"/>
          <w:bCs/>
          <w:sz w:val="24"/>
          <w:szCs w:val="24"/>
          <w:lang w:eastAsia="en-US"/>
        </w:rPr>
        <w:t>Дзюбы Елены Валерьевны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, действующего на основании Устава, именуемый в дальнейшем «Агент», с одной стороны, и </w:t>
      </w:r>
      <w:r w:rsidR="00F36153">
        <w:rPr>
          <w:rFonts w:eastAsia="Calibri"/>
          <w:sz w:val="24"/>
          <w:szCs w:val="24"/>
          <w:lang w:eastAsia="en-US"/>
        </w:rPr>
        <w:t>______________________________</w:t>
      </w:r>
      <w:r w:rsidR="00F36153" w:rsidRPr="00C93849">
        <w:rPr>
          <w:rFonts w:eastAsia="Calibri"/>
          <w:sz w:val="24"/>
          <w:szCs w:val="24"/>
          <w:lang w:eastAsia="en-US"/>
        </w:rPr>
        <w:t>,</w:t>
      </w:r>
      <w:r w:rsidR="00F36153" w:rsidRPr="00C93849">
        <w:rPr>
          <w:rFonts w:eastAsia="Calibri"/>
          <w:bCs/>
          <w:sz w:val="24"/>
          <w:szCs w:val="24"/>
          <w:lang w:eastAsia="en-US"/>
        </w:rPr>
        <w:t xml:space="preserve"> именуемое в дальнейшем «Принципал»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 в лице </w:t>
      </w:r>
      <w:r w:rsidR="00F36153">
        <w:rPr>
          <w:rFonts w:eastAsia="Calibri"/>
          <w:sz w:val="24"/>
          <w:szCs w:val="24"/>
          <w:lang w:eastAsia="en-US"/>
        </w:rPr>
        <w:t>________________________________</w:t>
      </w:r>
      <w:r w:rsidR="00F36153" w:rsidRPr="00C93849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действующего на основании</w:t>
      </w:r>
      <w:r w:rsidR="00DC19F2">
        <w:rPr>
          <w:rFonts w:eastAsia="Calibri"/>
          <w:sz w:val="24"/>
          <w:szCs w:val="24"/>
          <w:lang w:eastAsia="en-US"/>
        </w:rPr>
        <w:t xml:space="preserve"> ______________</w:t>
      </w:r>
      <w:r w:rsidR="00F36153" w:rsidRPr="00C93849">
        <w:rPr>
          <w:rFonts w:eastAsia="Calibri"/>
          <w:sz w:val="24"/>
          <w:szCs w:val="24"/>
          <w:lang w:eastAsia="en-US"/>
        </w:rPr>
        <w:t>,</w:t>
      </w:r>
      <w:r w:rsidR="00DC19F2">
        <w:rPr>
          <w:rFonts w:eastAsia="Calibri"/>
          <w:bCs/>
          <w:sz w:val="24"/>
          <w:szCs w:val="24"/>
          <w:lang w:eastAsia="en-US"/>
        </w:rPr>
        <w:t xml:space="preserve"> с другой стороны, </w:t>
      </w:r>
      <w:r w:rsidR="00F36153" w:rsidRPr="00C93849">
        <w:rPr>
          <w:rFonts w:eastAsia="Calibri"/>
          <w:bCs/>
          <w:sz w:val="24"/>
          <w:szCs w:val="24"/>
          <w:lang w:eastAsia="en-US"/>
        </w:rPr>
        <w:t>в дальнейшем совместно именуемые «Стороны», составили настоящий акт о нижеследующем:</w:t>
      </w:r>
      <w:proofErr w:type="gramEnd"/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36153" w:rsidRPr="00C93849" w:rsidRDefault="00F36153" w:rsidP="00F36153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 xml:space="preserve">1. Агент в соответствии с условиями Договора № __________________ от «___» _______ 20__г. (далее </w:t>
      </w:r>
      <w:r w:rsidR="00DC19F2">
        <w:rPr>
          <w:rFonts w:eastAsia="Calibri"/>
          <w:sz w:val="24"/>
          <w:szCs w:val="24"/>
          <w:lang w:eastAsia="en-US"/>
        </w:rPr>
        <w:t>–</w:t>
      </w:r>
      <w:r w:rsidRPr="00C93849">
        <w:rPr>
          <w:rFonts w:eastAsia="Calibri"/>
          <w:sz w:val="24"/>
          <w:szCs w:val="24"/>
          <w:lang w:eastAsia="en-US"/>
        </w:rPr>
        <w:t xml:space="preserve"> Договор) в отчетном периоде за ________ 20 __ года оказал услуги с надлежащим качеством и в срок.</w:t>
      </w:r>
    </w:p>
    <w:p w:rsidR="00F36153" w:rsidRPr="00C93849" w:rsidRDefault="00F36153" w:rsidP="00F3615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2. Стоимость услуг по Договору в отчетном периоде за ________ 20 __ года составляет</w:t>
      </w:r>
      <w:proofErr w:type="gramStart"/>
      <w:r w:rsidRPr="00C93849">
        <w:rPr>
          <w:rFonts w:eastAsia="Calibri"/>
          <w:sz w:val="24"/>
          <w:szCs w:val="24"/>
          <w:lang w:eastAsia="en-US"/>
        </w:rPr>
        <w:t xml:space="preserve"> ______ (______________________) </w:t>
      </w:r>
      <w:proofErr w:type="gramEnd"/>
      <w:r w:rsidRPr="00C93849">
        <w:rPr>
          <w:rFonts w:eastAsia="Calibri"/>
          <w:sz w:val="24"/>
          <w:szCs w:val="24"/>
          <w:lang w:eastAsia="en-US"/>
        </w:rPr>
        <w:t>рубл</w:t>
      </w:r>
      <w:r w:rsidR="00DC19F2">
        <w:rPr>
          <w:rFonts w:eastAsia="Calibri"/>
          <w:sz w:val="24"/>
          <w:szCs w:val="24"/>
          <w:lang w:eastAsia="en-US"/>
        </w:rPr>
        <w:t>ей ____ копеек, в том числе НДС</w:t>
      </w:r>
      <w:r w:rsidRPr="00C93849">
        <w:rPr>
          <w:rFonts w:eastAsia="Calibri"/>
          <w:sz w:val="24"/>
          <w:szCs w:val="24"/>
          <w:lang w:eastAsia="en-US"/>
        </w:rPr>
        <w:t>.</w:t>
      </w:r>
    </w:p>
    <w:p w:rsidR="00F36153" w:rsidRPr="00C93849" w:rsidRDefault="00F36153" w:rsidP="00F3615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3. Принципал претензий к Агенту не имеет.</w:t>
      </w:r>
    </w:p>
    <w:p w:rsidR="00F36153" w:rsidRPr="00C93849" w:rsidRDefault="00F36153" w:rsidP="00F36153">
      <w:pPr>
        <w:tabs>
          <w:tab w:val="right" w:pos="-2977"/>
        </w:tabs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3849">
        <w:rPr>
          <w:rFonts w:eastAsia="Calibri"/>
          <w:sz w:val="24"/>
          <w:szCs w:val="24"/>
          <w:lang w:eastAsia="en-US"/>
        </w:rPr>
        <w:t>4. Настоящий Акт составлен в двух экземплярах, по одному для каждой из сторон, имеющих одинаковую юридическую силу.</w:t>
      </w:r>
    </w:p>
    <w:tbl>
      <w:tblPr>
        <w:tblW w:w="10472" w:type="dxa"/>
        <w:tblLook w:val="01E0"/>
      </w:tblPr>
      <w:tblGrid>
        <w:gridCol w:w="4962"/>
        <w:gridCol w:w="5510"/>
      </w:tblGrid>
      <w:tr w:rsidR="00F36153" w:rsidRPr="00C93849" w:rsidTr="001E3AAA">
        <w:tc>
          <w:tcPr>
            <w:tcW w:w="4962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93849">
              <w:rPr>
                <w:sz w:val="24"/>
                <w:szCs w:val="24"/>
                <w:lang w:eastAsia="ru-RU"/>
              </w:rPr>
              <w:t xml:space="preserve">Принципал: </w:t>
            </w:r>
          </w:p>
          <w:p w:rsidR="00F36153" w:rsidRPr="00C93849" w:rsidRDefault="00F36153" w:rsidP="001E3AA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</w:tcPr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Агент:</w:t>
            </w:r>
          </w:p>
          <w:p w:rsidR="00F36153" w:rsidRPr="00C93849" w:rsidRDefault="00F36153" w:rsidP="001E3AAA">
            <w:pPr>
              <w:suppressAutoHyphens w:val="0"/>
              <w:rPr>
                <w:rFonts w:eastAsia="Calibri"/>
                <w:caps/>
                <w:sz w:val="24"/>
                <w:szCs w:val="24"/>
                <w:lang w:eastAsia="en-US"/>
              </w:rPr>
            </w:pPr>
          </w:p>
        </w:tc>
      </w:tr>
      <w:tr w:rsidR="00F36153" w:rsidRPr="00385A69" w:rsidTr="001E3AAA">
        <w:tc>
          <w:tcPr>
            <w:tcW w:w="4962" w:type="dxa"/>
            <w:hideMark/>
          </w:tcPr>
          <w:p w:rsidR="00F36153" w:rsidRPr="00C93849" w:rsidRDefault="00F36153" w:rsidP="001E3AAA">
            <w:pPr>
              <w:suppressAutoHyphens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_________________/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____________</w:t>
            </w:r>
            <w:r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составления Акта: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____202__года</w:t>
            </w:r>
          </w:p>
        </w:tc>
        <w:tc>
          <w:tcPr>
            <w:tcW w:w="5510" w:type="dxa"/>
          </w:tcPr>
          <w:p w:rsidR="00F36153" w:rsidRPr="00C93849" w:rsidRDefault="00963DED" w:rsidP="001E3AAA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_______________________/</w:t>
            </w:r>
            <w:r w:rsidR="00DC19F2">
              <w:rPr>
                <w:rFonts w:eastAsia="Calibri"/>
                <w:bCs/>
                <w:sz w:val="24"/>
                <w:szCs w:val="24"/>
                <w:lang w:eastAsia="en-US"/>
              </w:rPr>
              <w:t>______________</w:t>
            </w:r>
            <w:r w:rsidR="00F36153" w:rsidRPr="00C93849">
              <w:rPr>
                <w:rFonts w:eastAsia="Calibri"/>
                <w:bCs/>
                <w:sz w:val="24"/>
                <w:szCs w:val="24"/>
                <w:lang w:eastAsia="en-US"/>
              </w:rPr>
              <w:t>/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153" w:rsidRPr="00C9384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Дата принятия Акта:</w:t>
            </w:r>
          </w:p>
          <w:p w:rsidR="00F36153" w:rsidRPr="00385A6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3849">
              <w:rPr>
                <w:rFonts w:eastAsia="Calibri"/>
                <w:sz w:val="24"/>
                <w:szCs w:val="24"/>
                <w:lang w:eastAsia="en-US"/>
              </w:rPr>
              <w:t>«__» ___</w:t>
            </w:r>
            <w:r w:rsidR="00DC19F2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Pr="00C93849">
              <w:rPr>
                <w:rFonts w:eastAsia="Calibri"/>
                <w:sz w:val="24"/>
                <w:szCs w:val="24"/>
                <w:lang w:eastAsia="en-US"/>
              </w:rPr>
              <w:t>__ 202__ года</w:t>
            </w:r>
            <w:r w:rsidRPr="00385A6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36153" w:rsidRPr="00385A69" w:rsidRDefault="00F36153" w:rsidP="001E3AAA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E3947" w:rsidRDefault="002E3947" w:rsidP="00DC19F2">
      <w:pPr>
        <w:suppressAutoHyphens w:val="0"/>
        <w:ind w:left="5670"/>
      </w:pPr>
    </w:p>
    <w:sectPr w:rsidR="002E3947" w:rsidSect="001E3AAA">
      <w:headerReference w:type="default" r:id="rId8"/>
      <w:footerReference w:type="default" r:id="rId9"/>
      <w:pgSz w:w="12240" w:h="15840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9B" w:rsidRDefault="0086699B" w:rsidP="00435F67">
      <w:r>
        <w:separator/>
      </w:r>
    </w:p>
  </w:endnote>
  <w:endnote w:type="continuationSeparator" w:id="0">
    <w:p w:rsidR="0086699B" w:rsidRDefault="0086699B" w:rsidP="0043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9B" w:rsidRDefault="0086699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9B" w:rsidRDefault="0086699B" w:rsidP="00435F67">
      <w:r>
        <w:separator/>
      </w:r>
    </w:p>
  </w:footnote>
  <w:footnote w:type="continuationSeparator" w:id="0">
    <w:p w:rsidR="0086699B" w:rsidRDefault="0086699B" w:rsidP="0043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9B" w:rsidRDefault="0086699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EA2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766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C5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E4BF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D20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0A9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22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48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023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965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3">
    <w:nsid w:val="01EE338D"/>
    <w:multiLevelType w:val="multilevel"/>
    <w:tmpl w:val="AFE6BE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04A25D80"/>
    <w:multiLevelType w:val="multilevel"/>
    <w:tmpl w:val="EDAA1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0"/>
        </w:tabs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233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40" w:hanging="1440"/>
      </w:pPr>
      <w:rPr>
        <w:rFonts w:hint="default"/>
      </w:rPr>
    </w:lvl>
  </w:abstractNum>
  <w:abstractNum w:abstractNumId="15">
    <w:nsid w:val="0CAE2BFB"/>
    <w:multiLevelType w:val="hybridMultilevel"/>
    <w:tmpl w:val="E15C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B45C6"/>
    <w:multiLevelType w:val="hybridMultilevel"/>
    <w:tmpl w:val="F8A800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3A7209B"/>
    <w:multiLevelType w:val="hybridMultilevel"/>
    <w:tmpl w:val="339AE522"/>
    <w:lvl w:ilvl="0" w:tplc="4CC6A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D7257BF"/>
    <w:multiLevelType w:val="hybridMultilevel"/>
    <w:tmpl w:val="D9145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1B4224F"/>
    <w:multiLevelType w:val="hybridMultilevel"/>
    <w:tmpl w:val="D28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7E348E"/>
    <w:multiLevelType w:val="hybridMultilevel"/>
    <w:tmpl w:val="BC78F33E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1">
    <w:nsid w:val="28254E45"/>
    <w:multiLevelType w:val="hybridMultilevel"/>
    <w:tmpl w:val="BF7E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170680"/>
    <w:multiLevelType w:val="multilevel"/>
    <w:tmpl w:val="18746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64E0F10"/>
    <w:multiLevelType w:val="hybridMultilevel"/>
    <w:tmpl w:val="0E72892C"/>
    <w:lvl w:ilvl="0" w:tplc="4CC6A7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DC2C96"/>
    <w:multiLevelType w:val="hybridMultilevel"/>
    <w:tmpl w:val="4D4810E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095993"/>
    <w:multiLevelType w:val="hybridMultilevel"/>
    <w:tmpl w:val="88FE1A46"/>
    <w:lvl w:ilvl="0" w:tplc="B4BC3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51F7163"/>
    <w:multiLevelType w:val="hybridMultilevel"/>
    <w:tmpl w:val="769E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F5137"/>
    <w:multiLevelType w:val="hybridMultilevel"/>
    <w:tmpl w:val="F82E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24C03"/>
    <w:multiLevelType w:val="hybridMultilevel"/>
    <w:tmpl w:val="D070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20109"/>
    <w:multiLevelType w:val="hybridMultilevel"/>
    <w:tmpl w:val="A7F4E9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5D55BBF"/>
    <w:multiLevelType w:val="hybridMultilevel"/>
    <w:tmpl w:val="8640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EC0E83"/>
    <w:multiLevelType w:val="hybridMultilevel"/>
    <w:tmpl w:val="1A767F68"/>
    <w:lvl w:ilvl="0" w:tplc="EBC8FED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2">
    <w:nsid w:val="743E2F98"/>
    <w:multiLevelType w:val="multilevel"/>
    <w:tmpl w:val="AF16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F15A36"/>
    <w:multiLevelType w:val="multilevel"/>
    <w:tmpl w:val="186C4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C161F07"/>
    <w:multiLevelType w:val="hybridMultilevel"/>
    <w:tmpl w:val="34481F12"/>
    <w:lvl w:ilvl="0" w:tplc="A9FA54C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16"/>
  </w:num>
  <w:num w:numId="19">
    <w:abstractNumId w:val="19"/>
  </w:num>
  <w:num w:numId="20">
    <w:abstractNumId w:val="30"/>
  </w:num>
  <w:num w:numId="21">
    <w:abstractNumId w:val="21"/>
  </w:num>
  <w:num w:numId="22">
    <w:abstractNumId w:val="18"/>
  </w:num>
  <w:num w:numId="23">
    <w:abstractNumId w:val="12"/>
    <w:lvlOverride w:ilvl="0">
      <w:startOverride w:val="1"/>
    </w:lvlOverride>
  </w:num>
  <w:num w:numId="24">
    <w:abstractNumId w:val="22"/>
  </w:num>
  <w:num w:numId="25">
    <w:abstractNumId w:val="34"/>
  </w:num>
  <w:num w:numId="26">
    <w:abstractNumId w:val="31"/>
  </w:num>
  <w:num w:numId="27">
    <w:abstractNumId w:val="25"/>
  </w:num>
  <w:num w:numId="28">
    <w:abstractNumId w:val="28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17"/>
  </w:num>
  <w:num w:numId="34">
    <w:abstractNumId w:val="23"/>
  </w:num>
  <w:num w:numId="35">
    <w:abstractNumId w:val="3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53"/>
    <w:rsid w:val="00037799"/>
    <w:rsid w:val="00040B44"/>
    <w:rsid w:val="00041400"/>
    <w:rsid w:val="00054D5F"/>
    <w:rsid w:val="000551CF"/>
    <w:rsid w:val="00064AA9"/>
    <w:rsid w:val="00083EAC"/>
    <w:rsid w:val="00094F71"/>
    <w:rsid w:val="000C13CA"/>
    <w:rsid w:val="000D559C"/>
    <w:rsid w:val="000E0729"/>
    <w:rsid w:val="000E7870"/>
    <w:rsid w:val="001066C0"/>
    <w:rsid w:val="00114F1A"/>
    <w:rsid w:val="00127841"/>
    <w:rsid w:val="00131DF8"/>
    <w:rsid w:val="00166A20"/>
    <w:rsid w:val="0017149A"/>
    <w:rsid w:val="00193769"/>
    <w:rsid w:val="001B441B"/>
    <w:rsid w:val="001B512B"/>
    <w:rsid w:val="001E3AAA"/>
    <w:rsid w:val="001F18D3"/>
    <w:rsid w:val="002041B7"/>
    <w:rsid w:val="00204A2E"/>
    <w:rsid w:val="002108EC"/>
    <w:rsid w:val="00282D5E"/>
    <w:rsid w:val="002A2552"/>
    <w:rsid w:val="002B2609"/>
    <w:rsid w:val="002D78C6"/>
    <w:rsid w:val="002E3947"/>
    <w:rsid w:val="003262E1"/>
    <w:rsid w:val="003442FB"/>
    <w:rsid w:val="003747C2"/>
    <w:rsid w:val="00377784"/>
    <w:rsid w:val="00386491"/>
    <w:rsid w:val="003E25E2"/>
    <w:rsid w:val="00400A05"/>
    <w:rsid w:val="0040151C"/>
    <w:rsid w:val="0041254C"/>
    <w:rsid w:val="00435F67"/>
    <w:rsid w:val="004657CF"/>
    <w:rsid w:val="004B5C13"/>
    <w:rsid w:val="004E00BD"/>
    <w:rsid w:val="00500E12"/>
    <w:rsid w:val="0050156A"/>
    <w:rsid w:val="005131ED"/>
    <w:rsid w:val="00526816"/>
    <w:rsid w:val="00530075"/>
    <w:rsid w:val="00551D8C"/>
    <w:rsid w:val="00552697"/>
    <w:rsid w:val="0056285B"/>
    <w:rsid w:val="0058647C"/>
    <w:rsid w:val="005A7EAD"/>
    <w:rsid w:val="005B0712"/>
    <w:rsid w:val="00600CB1"/>
    <w:rsid w:val="0065238C"/>
    <w:rsid w:val="006C685A"/>
    <w:rsid w:val="006D3C3B"/>
    <w:rsid w:val="006D4990"/>
    <w:rsid w:val="007202D0"/>
    <w:rsid w:val="00720E68"/>
    <w:rsid w:val="00736354"/>
    <w:rsid w:val="007A1EF1"/>
    <w:rsid w:val="007A4ABD"/>
    <w:rsid w:val="007C7365"/>
    <w:rsid w:val="007E10DE"/>
    <w:rsid w:val="00803BCE"/>
    <w:rsid w:val="00854402"/>
    <w:rsid w:val="0086699B"/>
    <w:rsid w:val="0086769F"/>
    <w:rsid w:val="0087087B"/>
    <w:rsid w:val="00873A67"/>
    <w:rsid w:val="008C4095"/>
    <w:rsid w:val="008E1EA0"/>
    <w:rsid w:val="009011EE"/>
    <w:rsid w:val="00952FCB"/>
    <w:rsid w:val="009574A3"/>
    <w:rsid w:val="00963DED"/>
    <w:rsid w:val="009B4855"/>
    <w:rsid w:val="009B79DB"/>
    <w:rsid w:val="009F2DC2"/>
    <w:rsid w:val="009F41AB"/>
    <w:rsid w:val="009F5362"/>
    <w:rsid w:val="00A04608"/>
    <w:rsid w:val="00A175CA"/>
    <w:rsid w:val="00A54000"/>
    <w:rsid w:val="00A77D20"/>
    <w:rsid w:val="00A818BE"/>
    <w:rsid w:val="00AC7B99"/>
    <w:rsid w:val="00AE66AF"/>
    <w:rsid w:val="00B00E9A"/>
    <w:rsid w:val="00B24B6E"/>
    <w:rsid w:val="00B309CC"/>
    <w:rsid w:val="00B3160F"/>
    <w:rsid w:val="00B31CFB"/>
    <w:rsid w:val="00BD1E7F"/>
    <w:rsid w:val="00C223AF"/>
    <w:rsid w:val="00C510A3"/>
    <w:rsid w:val="00C82E42"/>
    <w:rsid w:val="00D00421"/>
    <w:rsid w:val="00D64C81"/>
    <w:rsid w:val="00D81BFE"/>
    <w:rsid w:val="00D83D55"/>
    <w:rsid w:val="00DC19F2"/>
    <w:rsid w:val="00DC39E6"/>
    <w:rsid w:val="00DC667D"/>
    <w:rsid w:val="00DD4789"/>
    <w:rsid w:val="00DD60C1"/>
    <w:rsid w:val="00E20DFB"/>
    <w:rsid w:val="00E5517B"/>
    <w:rsid w:val="00E660C1"/>
    <w:rsid w:val="00E71886"/>
    <w:rsid w:val="00E92B5D"/>
    <w:rsid w:val="00E97694"/>
    <w:rsid w:val="00EA0FEA"/>
    <w:rsid w:val="00EB170B"/>
    <w:rsid w:val="00F0064A"/>
    <w:rsid w:val="00F04E33"/>
    <w:rsid w:val="00F258FE"/>
    <w:rsid w:val="00F36153"/>
    <w:rsid w:val="00F757BF"/>
    <w:rsid w:val="00F9695E"/>
    <w:rsid w:val="00FA5FFC"/>
    <w:rsid w:val="00FE2464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6153"/>
    <w:pPr>
      <w:keepNext/>
      <w:tabs>
        <w:tab w:val="num" w:pos="432"/>
      </w:tabs>
      <w:ind w:left="567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153"/>
    <w:pPr>
      <w:keepNext/>
      <w:tabs>
        <w:tab w:val="num" w:pos="576"/>
      </w:tabs>
      <w:ind w:left="576" w:hanging="576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153"/>
    <w:pPr>
      <w:keepNext/>
      <w:tabs>
        <w:tab w:val="num" w:pos="720"/>
      </w:tabs>
      <w:spacing w:line="360" w:lineRule="auto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36153"/>
    <w:pPr>
      <w:keepNext/>
      <w:tabs>
        <w:tab w:val="num" w:pos="864"/>
      </w:tabs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6153"/>
    <w:pPr>
      <w:keepNext/>
      <w:tabs>
        <w:tab w:val="num" w:pos="1008"/>
      </w:tabs>
      <w:ind w:left="45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6153"/>
    <w:pPr>
      <w:keepNext/>
      <w:tabs>
        <w:tab w:val="num" w:pos="1152"/>
      </w:tabs>
      <w:spacing w:before="120"/>
      <w:ind w:left="1152" w:hanging="1152"/>
      <w:jc w:val="both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36153"/>
    <w:pPr>
      <w:keepNext/>
      <w:tabs>
        <w:tab w:val="num" w:pos="1296"/>
      </w:tabs>
      <w:ind w:left="1296" w:hanging="1296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36153"/>
    <w:pPr>
      <w:keepNext/>
      <w:tabs>
        <w:tab w:val="num" w:pos="1440"/>
      </w:tabs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36153"/>
    <w:pPr>
      <w:keepNext/>
      <w:tabs>
        <w:tab w:val="num" w:pos="1584"/>
      </w:tabs>
      <w:spacing w:before="120"/>
      <w:ind w:left="1584" w:hanging="1584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153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36153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36153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36153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3615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3615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36153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36153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3615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5z0">
    <w:name w:val="WW8Num15z0"/>
    <w:uiPriority w:val="99"/>
    <w:rsid w:val="00F36153"/>
    <w:rPr>
      <w:rFonts w:ascii="Symbol" w:hAnsi="Symbol" w:cs="Symbol"/>
    </w:rPr>
  </w:style>
  <w:style w:type="character" w:customStyle="1" w:styleId="WW8Num21z0">
    <w:name w:val="WW8Num21z0"/>
    <w:uiPriority w:val="99"/>
    <w:rsid w:val="00F36153"/>
    <w:rPr>
      <w:sz w:val="22"/>
      <w:szCs w:val="22"/>
    </w:rPr>
  </w:style>
  <w:style w:type="character" w:customStyle="1" w:styleId="WW8Num23z0">
    <w:name w:val="WW8Num23z0"/>
    <w:uiPriority w:val="99"/>
    <w:rsid w:val="00F36153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F36153"/>
  </w:style>
  <w:style w:type="character" w:styleId="a3">
    <w:name w:val="page number"/>
    <w:basedOn w:val="11"/>
    <w:uiPriority w:val="99"/>
    <w:rsid w:val="00F36153"/>
  </w:style>
  <w:style w:type="character" w:styleId="a4">
    <w:name w:val="Strong"/>
    <w:uiPriority w:val="22"/>
    <w:qFormat/>
    <w:rsid w:val="00F36153"/>
    <w:rPr>
      <w:b/>
      <w:bCs/>
    </w:rPr>
  </w:style>
  <w:style w:type="character" w:customStyle="1" w:styleId="12">
    <w:name w:val="Строгий1"/>
    <w:uiPriority w:val="99"/>
    <w:rsid w:val="00F36153"/>
    <w:rPr>
      <w:b/>
      <w:bCs/>
    </w:rPr>
  </w:style>
  <w:style w:type="paragraph" w:customStyle="1" w:styleId="13">
    <w:name w:val="Заголовок1"/>
    <w:basedOn w:val="a"/>
    <w:next w:val="a5"/>
    <w:uiPriority w:val="99"/>
    <w:rsid w:val="00F3615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F36153"/>
    <w:pPr>
      <w:spacing w:line="360" w:lineRule="auto"/>
    </w:pPr>
  </w:style>
  <w:style w:type="character" w:customStyle="1" w:styleId="a6">
    <w:name w:val="Основной текст Знак"/>
    <w:basedOn w:val="a0"/>
    <w:link w:val="a5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uiPriority w:val="99"/>
    <w:rsid w:val="00F36153"/>
    <w:rPr>
      <w:rFonts w:ascii="Arial" w:hAnsi="Arial" w:cs="Arial"/>
    </w:rPr>
  </w:style>
  <w:style w:type="paragraph" w:customStyle="1" w:styleId="14">
    <w:name w:val="Название1"/>
    <w:basedOn w:val="a"/>
    <w:uiPriority w:val="99"/>
    <w:rsid w:val="00F36153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5">
    <w:name w:val="Указатель1"/>
    <w:basedOn w:val="a"/>
    <w:uiPriority w:val="99"/>
    <w:rsid w:val="00F36153"/>
    <w:pPr>
      <w:suppressLineNumbers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F36153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F36153"/>
    <w:pPr>
      <w:ind w:firstLine="567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F36153"/>
    <w:pPr>
      <w:ind w:firstLine="567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F36153"/>
    <w:pPr>
      <w:ind w:firstLine="567"/>
      <w:jc w:val="both"/>
    </w:pPr>
    <w:rPr>
      <w:color w:val="000000"/>
      <w:sz w:val="24"/>
      <w:szCs w:val="24"/>
    </w:rPr>
  </w:style>
  <w:style w:type="paragraph" w:customStyle="1" w:styleId="211">
    <w:name w:val="Основной текст 211"/>
    <w:basedOn w:val="a"/>
    <w:uiPriority w:val="99"/>
    <w:rsid w:val="00F36153"/>
    <w:pPr>
      <w:spacing w:line="360" w:lineRule="auto"/>
    </w:pPr>
    <w:rPr>
      <w:rFonts w:ascii="Arial" w:hAnsi="Arial" w:cs="Arial"/>
      <w:b/>
      <w:bCs/>
      <w:sz w:val="22"/>
      <w:szCs w:val="22"/>
    </w:rPr>
  </w:style>
  <w:style w:type="paragraph" w:styleId="aa">
    <w:name w:val="footer"/>
    <w:basedOn w:val="a"/>
    <w:link w:val="ab"/>
    <w:uiPriority w:val="99"/>
    <w:rsid w:val="00F361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36153"/>
    <w:pPr>
      <w:jc w:val="both"/>
    </w:pPr>
    <w:rPr>
      <w:sz w:val="24"/>
      <w:szCs w:val="24"/>
    </w:rPr>
  </w:style>
  <w:style w:type="paragraph" w:styleId="ac">
    <w:name w:val="Title"/>
    <w:basedOn w:val="a"/>
    <w:next w:val="ad"/>
    <w:link w:val="ae"/>
    <w:uiPriority w:val="10"/>
    <w:qFormat/>
    <w:rsid w:val="00F36153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c"/>
    <w:uiPriority w:val="10"/>
    <w:rsid w:val="00F36153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paragraph" w:styleId="ad">
    <w:name w:val="Subtitle"/>
    <w:basedOn w:val="a"/>
    <w:next w:val="a5"/>
    <w:link w:val="af"/>
    <w:uiPriority w:val="99"/>
    <w:qFormat/>
    <w:rsid w:val="00F36153"/>
    <w:rPr>
      <w:rFonts w:ascii="Cambria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99"/>
    <w:rsid w:val="00F36153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F36153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F36153"/>
    <w:rPr>
      <w:sz w:val="2"/>
      <w:szCs w:val="2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6153"/>
    <w:rPr>
      <w:rFonts w:ascii="Times New Roman" w:eastAsia="Times New Roman" w:hAnsi="Times New Roman" w:cs="Times New Roman"/>
      <w:sz w:val="2"/>
      <w:szCs w:val="2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F36153"/>
    <w:pPr>
      <w:tabs>
        <w:tab w:val="left" w:pos="567"/>
      </w:tabs>
      <w:ind w:left="567" w:hanging="567"/>
      <w:jc w:val="both"/>
    </w:pPr>
  </w:style>
  <w:style w:type="paragraph" w:styleId="af2">
    <w:name w:val="Body Text Indent"/>
    <w:basedOn w:val="a"/>
    <w:link w:val="af3"/>
    <w:uiPriority w:val="99"/>
    <w:rsid w:val="00F36153"/>
    <w:pPr>
      <w:overflowPunct w:val="0"/>
      <w:autoSpaceDE w:val="0"/>
      <w:ind w:firstLine="708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Содержимое таблицы"/>
    <w:basedOn w:val="a"/>
    <w:uiPriority w:val="99"/>
    <w:rsid w:val="00F36153"/>
    <w:pPr>
      <w:suppressLineNumbers/>
    </w:pPr>
  </w:style>
  <w:style w:type="paragraph" w:customStyle="1" w:styleId="af5">
    <w:name w:val="Заголовок таблицы"/>
    <w:basedOn w:val="af4"/>
    <w:uiPriority w:val="99"/>
    <w:rsid w:val="00F36153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uiPriority w:val="99"/>
    <w:rsid w:val="00F36153"/>
  </w:style>
  <w:style w:type="table" w:styleId="af7">
    <w:name w:val="Table Grid"/>
    <w:basedOn w:val="a1"/>
    <w:uiPriority w:val="39"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rsid w:val="00F3615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F36153"/>
  </w:style>
  <w:style w:type="character" w:customStyle="1" w:styleId="afa">
    <w:name w:val="Текст примечания Знак"/>
    <w:basedOn w:val="a0"/>
    <w:link w:val="af9"/>
    <w:uiPriority w:val="99"/>
    <w:semiHidden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rsid w:val="00F361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361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2">
    <w:name w:val="Body Text 2"/>
    <w:basedOn w:val="a"/>
    <w:link w:val="23"/>
    <w:rsid w:val="00F361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Indent 2"/>
    <w:basedOn w:val="a"/>
    <w:link w:val="25"/>
    <w:rsid w:val="00F361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361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аголовок мой"/>
    <w:basedOn w:val="310"/>
    <w:rsid w:val="00F36153"/>
    <w:pPr>
      <w:spacing w:before="120" w:after="120"/>
      <w:jc w:val="center"/>
    </w:pPr>
    <w:rPr>
      <w:b/>
      <w:sz w:val="22"/>
      <w:szCs w:val="22"/>
    </w:rPr>
  </w:style>
  <w:style w:type="paragraph" w:customStyle="1" w:styleId="26">
    <w:name w:val="Заголовок мой 2"/>
    <w:basedOn w:val="310"/>
    <w:rsid w:val="00F36153"/>
    <w:rPr>
      <w:b/>
      <w:sz w:val="22"/>
      <w:szCs w:val="22"/>
    </w:rPr>
  </w:style>
  <w:style w:type="paragraph" w:customStyle="1" w:styleId="afe">
    <w:name w:val="Знак"/>
    <w:basedOn w:val="a"/>
    <w:rsid w:val="00F36153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ff">
    <w:name w:val="No Spacing"/>
    <w:link w:val="aff0"/>
    <w:uiPriority w:val="1"/>
    <w:qFormat/>
    <w:rsid w:val="00F3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F36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Hyperlink"/>
    <w:unhideWhenUsed/>
    <w:rsid w:val="00F36153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rsid w:val="00F36153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homa10">
    <w:name w:val="Стиль Tahoma 10 пт полужирный"/>
    <w:basedOn w:val="a"/>
    <w:rsid w:val="00F36153"/>
    <w:pPr>
      <w:suppressAutoHyphens w:val="0"/>
      <w:spacing w:before="120" w:after="120"/>
    </w:pPr>
    <w:rPr>
      <w:rFonts w:ascii="Tahoma" w:hAnsi="Tahoma"/>
      <w:b/>
      <w:lang w:eastAsia="ru-RU"/>
    </w:rPr>
  </w:style>
  <w:style w:type="paragraph" w:customStyle="1" w:styleId="Normalunindented">
    <w:name w:val="Normal unindented"/>
    <w:qFormat/>
    <w:rsid w:val="00F3615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16">
    <w:name w:val="Сетка таблицы1"/>
    <w:basedOn w:val="a1"/>
    <w:next w:val="af7"/>
    <w:uiPriority w:val="59"/>
    <w:rsid w:val="00F361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F3615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7"/>
    <w:uiPriority w:val="99"/>
    <w:rsid w:val="00400A0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Bodytext"/>
    <w:uiPriority w:val="99"/>
    <w:rsid w:val="00400A05"/>
    <w:pPr>
      <w:widowControl w:val="0"/>
      <w:shd w:val="clear" w:color="auto" w:fill="FFFFFF"/>
      <w:suppressAutoHyphens w:val="0"/>
      <w:spacing w:before="360" w:line="240" w:lineRule="atLeast"/>
      <w:jc w:val="center"/>
    </w:pPr>
    <w:rPr>
      <w:rFonts w:eastAsiaTheme="minorHAnsi"/>
      <w:sz w:val="26"/>
      <w:szCs w:val="26"/>
      <w:lang w:eastAsia="en-US"/>
    </w:rPr>
  </w:style>
  <w:style w:type="character" w:customStyle="1" w:styleId="aff0">
    <w:name w:val="Без интервала Знак"/>
    <w:link w:val="aff"/>
    <w:uiPriority w:val="1"/>
    <w:rsid w:val="009B48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Абзац списка Знак"/>
    <w:basedOn w:val="a0"/>
    <w:link w:val="aff2"/>
    <w:rsid w:val="009B48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F82A-3DDF-4A44-893B-BC5F3F0C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GalOksana</dc:creator>
  <cp:lastModifiedBy>omfc-10</cp:lastModifiedBy>
  <cp:revision>5</cp:revision>
  <dcterms:created xsi:type="dcterms:W3CDTF">2024-04-10T03:06:00Z</dcterms:created>
  <dcterms:modified xsi:type="dcterms:W3CDTF">2024-04-10T04:57:00Z</dcterms:modified>
</cp:coreProperties>
</file>